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2E85" w14:textId="6EFA58DA" w:rsidR="25601365" w:rsidRPr="00214D35" w:rsidRDefault="25601365" w:rsidP="25ED48B3">
      <w:pPr>
        <w:rPr>
          <w:rFonts w:ascii="Nunito" w:hAnsi="Nunito"/>
          <w:b/>
          <w:bCs/>
          <w:color w:val="7030A0"/>
          <w:sz w:val="32"/>
          <w:szCs w:val="32"/>
        </w:rPr>
      </w:pPr>
      <w:r w:rsidRPr="00214D35">
        <w:rPr>
          <w:rFonts w:ascii="Nunito" w:hAnsi="Nunito"/>
          <w:b/>
          <w:bCs/>
          <w:color w:val="7030A0"/>
          <w:sz w:val="32"/>
          <w:szCs w:val="32"/>
        </w:rPr>
        <w:t>The improved care offer FAQ</w:t>
      </w:r>
    </w:p>
    <w:p w14:paraId="78557C8A" w14:textId="13AFF2C7" w:rsidR="0080469D" w:rsidRPr="00523E3F" w:rsidRDefault="0080469D" w:rsidP="25ED48B3">
      <w:pPr>
        <w:rPr>
          <w:rFonts w:ascii="Nunito" w:hAnsi="Nunito"/>
        </w:rPr>
      </w:pPr>
    </w:p>
    <w:p w14:paraId="0E564F23" w14:textId="43E76A99" w:rsidR="0080469D" w:rsidRPr="00523E3F" w:rsidRDefault="0080469D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What do the changes mean for me?</w:t>
      </w:r>
    </w:p>
    <w:p w14:paraId="756B67D7" w14:textId="585173CA" w:rsidR="00C86AEF" w:rsidRPr="00523E3F" w:rsidRDefault="0080469D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>We</w:t>
      </w:r>
      <w:r w:rsidR="00ED4D4E" w:rsidRPr="00523E3F">
        <w:rPr>
          <w:rFonts w:ascii="Nunito" w:hAnsi="Nunito"/>
        </w:rPr>
        <w:t xml:space="preserve">’re delivering more support, more flexibly.  That means that we’re </w:t>
      </w:r>
      <w:r w:rsidR="001E54B0" w:rsidRPr="00523E3F">
        <w:rPr>
          <w:rFonts w:ascii="Nunito" w:hAnsi="Nunito"/>
        </w:rPr>
        <w:t>responding better to your needs</w:t>
      </w:r>
      <w:r w:rsidR="00C86AEF" w:rsidRPr="00523E3F">
        <w:rPr>
          <w:rFonts w:ascii="Nunito" w:hAnsi="Nunito"/>
        </w:rPr>
        <w:t>, especially when these change.</w:t>
      </w:r>
    </w:p>
    <w:p w14:paraId="05CD641B" w14:textId="4C067D78" w:rsidR="00C86AEF" w:rsidRPr="00523E3F" w:rsidRDefault="00C86AEF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Does this mean more support for me?</w:t>
      </w:r>
    </w:p>
    <w:p w14:paraId="1CF6B9AD" w14:textId="622833B9" w:rsidR="00D1778D" w:rsidRPr="00523E3F" w:rsidRDefault="00C86AEF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 xml:space="preserve">If you feel you need more, please ask us.  If we can, </w:t>
      </w:r>
      <w:r w:rsidR="00D1778D" w:rsidRPr="00523E3F">
        <w:rPr>
          <w:rFonts w:ascii="Nunito" w:hAnsi="Nunito"/>
        </w:rPr>
        <w:t>we’ll put in extra visits when you really need them.</w:t>
      </w:r>
      <w:r w:rsidR="008F675C" w:rsidRPr="00523E3F">
        <w:rPr>
          <w:rFonts w:ascii="Nunito" w:hAnsi="Nunito"/>
        </w:rPr>
        <w:t xml:space="preserve">  No-one will be getting less support as the result of these changes</w:t>
      </w:r>
      <w:r w:rsidR="0006318E" w:rsidRPr="00523E3F">
        <w:rPr>
          <w:rFonts w:ascii="Nunito" w:hAnsi="Nunito"/>
        </w:rPr>
        <w:t>.</w:t>
      </w:r>
    </w:p>
    <w:p w14:paraId="1F5E80A1" w14:textId="32C1762E" w:rsidR="00D1778D" w:rsidRPr="00523E3F" w:rsidRDefault="00D1778D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Will you still visit when my child’s in hospital?</w:t>
      </w:r>
    </w:p>
    <w:p w14:paraId="335D7264" w14:textId="4C7ACABC" w:rsidR="00D1778D" w:rsidRPr="00523E3F" w:rsidRDefault="00D1778D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>Yes, that won’t change.</w:t>
      </w:r>
    </w:p>
    <w:p w14:paraId="71801133" w14:textId="008F44EB" w:rsidR="00D1778D" w:rsidRPr="00523E3F" w:rsidRDefault="00D1778D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What if I don’t want my nurses to change?</w:t>
      </w:r>
    </w:p>
    <w:p w14:paraId="0D04A637" w14:textId="2A465541" w:rsidR="00484155" w:rsidRPr="00523E3F" w:rsidRDefault="00D1778D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="001C309F" w:rsidRPr="00523E3F">
        <w:rPr>
          <w:rFonts w:ascii="Nunito" w:hAnsi="Nunito"/>
        </w:rPr>
        <w:t xml:space="preserve">Because we’re going to be working more efficiently </w:t>
      </w:r>
      <w:r w:rsidR="00E32B13" w:rsidRPr="00523E3F">
        <w:rPr>
          <w:rFonts w:ascii="Nunito" w:hAnsi="Nunito"/>
        </w:rPr>
        <w:t xml:space="preserve">through our </w:t>
      </w:r>
      <w:r w:rsidR="00DA6BB7" w:rsidRPr="00523E3F">
        <w:rPr>
          <w:rFonts w:ascii="Nunito" w:hAnsi="Nunito"/>
        </w:rPr>
        <w:t xml:space="preserve">nurses working in </w:t>
      </w:r>
      <w:r w:rsidR="00E32B13" w:rsidRPr="00523E3F">
        <w:rPr>
          <w:rFonts w:ascii="Nunito" w:hAnsi="Nunito"/>
        </w:rPr>
        <w:t xml:space="preserve">a single </w:t>
      </w:r>
      <w:r w:rsidR="00DA6BB7" w:rsidRPr="00523E3F">
        <w:rPr>
          <w:rFonts w:ascii="Nunito" w:hAnsi="Nunito"/>
        </w:rPr>
        <w:t>location, all nurses will change at some point</w:t>
      </w:r>
      <w:r w:rsidR="104D9453" w:rsidRPr="25ED48B3">
        <w:rPr>
          <w:rFonts w:ascii="Nunito" w:hAnsi="Nunito"/>
        </w:rPr>
        <w:t>.</w:t>
      </w:r>
      <w:r w:rsidR="00E32B13" w:rsidRPr="00523E3F">
        <w:rPr>
          <w:rFonts w:ascii="Nunito" w:hAnsi="Nunito"/>
        </w:rPr>
        <w:t xml:space="preserve"> </w:t>
      </w:r>
      <w:r w:rsidR="00A8773B" w:rsidRPr="00523E3F">
        <w:rPr>
          <w:rFonts w:ascii="Nunito" w:hAnsi="Nunito"/>
        </w:rPr>
        <w:t>It’s important that we use nurses’ time well</w:t>
      </w:r>
      <w:r w:rsidR="00367AB1" w:rsidRPr="00523E3F">
        <w:rPr>
          <w:rFonts w:ascii="Nunito" w:hAnsi="Nunito"/>
        </w:rPr>
        <w:t xml:space="preserve">, and travel time is time when they can’t be caring for a child.  </w:t>
      </w:r>
      <w:r w:rsidR="104D9453" w:rsidRPr="25ED48B3">
        <w:rPr>
          <w:rFonts w:ascii="Nunito" w:hAnsi="Nunito"/>
        </w:rPr>
        <w:t>W</w:t>
      </w:r>
      <w:r w:rsidR="00DA6BB7" w:rsidRPr="25ED48B3">
        <w:rPr>
          <w:rFonts w:ascii="Nunito" w:hAnsi="Nunito"/>
        </w:rPr>
        <w:t xml:space="preserve">e plan to </w:t>
      </w:r>
      <w:r w:rsidR="75A9F16E" w:rsidRPr="25ED48B3">
        <w:rPr>
          <w:rFonts w:ascii="Nunito" w:hAnsi="Nunito"/>
        </w:rPr>
        <w:t>make changes</w:t>
      </w:r>
      <w:r w:rsidR="00DA6BB7" w:rsidRPr="25ED48B3">
        <w:rPr>
          <w:rFonts w:ascii="Nunito" w:hAnsi="Nunito"/>
        </w:rPr>
        <w:t xml:space="preserve"> gradually, </w:t>
      </w:r>
      <w:r w:rsidR="4675DED8" w:rsidRPr="25ED48B3">
        <w:rPr>
          <w:rFonts w:ascii="Nunito" w:hAnsi="Nunito"/>
        </w:rPr>
        <w:t>with the existing team introducing any new nurses so that your child feels completely comfortable with the new arrangements</w:t>
      </w:r>
      <w:r w:rsidR="799F72A6" w:rsidRPr="25ED48B3">
        <w:rPr>
          <w:rFonts w:ascii="Nunito" w:hAnsi="Nunito"/>
        </w:rPr>
        <w:t xml:space="preserve">.  A staged handover will mean that </w:t>
      </w:r>
      <w:r w:rsidR="00435BED" w:rsidRPr="25ED48B3">
        <w:rPr>
          <w:rFonts w:ascii="Nunito" w:hAnsi="Nunito"/>
        </w:rPr>
        <w:t>any new nurses</w:t>
      </w:r>
      <w:r w:rsidR="314229F7" w:rsidRPr="25ED48B3">
        <w:rPr>
          <w:rFonts w:ascii="Nunito" w:hAnsi="Nunito"/>
        </w:rPr>
        <w:t xml:space="preserve"> can </w:t>
      </w:r>
      <w:r w:rsidR="00435BED" w:rsidRPr="25ED48B3">
        <w:rPr>
          <w:rFonts w:ascii="Nunito" w:hAnsi="Nunito"/>
        </w:rPr>
        <w:t>get to know your child and your family</w:t>
      </w:r>
      <w:r w:rsidR="3B388529" w:rsidRPr="25ED48B3">
        <w:rPr>
          <w:rFonts w:ascii="Nunito" w:hAnsi="Nunito"/>
        </w:rPr>
        <w:t>, and everyone can feel comfortable going forward</w:t>
      </w:r>
      <w:r w:rsidR="00E32B13" w:rsidRPr="25ED48B3">
        <w:rPr>
          <w:rFonts w:ascii="Nunito" w:hAnsi="Nunito"/>
        </w:rPr>
        <w:t xml:space="preserve">. </w:t>
      </w:r>
      <w:r w:rsidR="00367AB1" w:rsidRPr="25ED48B3">
        <w:rPr>
          <w:rFonts w:ascii="Nunito" w:hAnsi="Nunito"/>
        </w:rPr>
        <w:t xml:space="preserve">  </w:t>
      </w:r>
    </w:p>
    <w:p w14:paraId="0DA32977" w14:textId="37028E6D" w:rsidR="00484155" w:rsidRPr="00523E3F" w:rsidRDefault="00484155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What if I want a different nurse to the one that’s assigned to me?</w:t>
      </w:r>
    </w:p>
    <w:p w14:paraId="64742297" w14:textId="444D6CDA" w:rsidR="00AE7541" w:rsidRPr="00523E3F" w:rsidRDefault="00484155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 xml:space="preserve">We understand that </w:t>
      </w:r>
      <w:r w:rsidR="005C5FB2" w:rsidRPr="00523E3F">
        <w:rPr>
          <w:rFonts w:ascii="Nunito" w:hAnsi="Nunito"/>
        </w:rPr>
        <w:t>a good relationship with your nurses is vital to both you</w:t>
      </w:r>
      <w:r w:rsidR="0080386B" w:rsidRPr="00523E3F">
        <w:rPr>
          <w:rFonts w:ascii="Nunito" w:hAnsi="Nunito"/>
        </w:rPr>
        <w:t xml:space="preserve"> and your child.  If you’re not happy with the nurse assigned to your family, just have a chat to your locality lead and we’ll do our best to accommodate your needs.</w:t>
      </w:r>
    </w:p>
    <w:p w14:paraId="2AB5B274" w14:textId="69E373B6" w:rsidR="1A3E7F9F" w:rsidRDefault="1A3E7F9F" w:rsidP="25ED48B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5ED48B3">
        <w:rPr>
          <w:rFonts w:ascii="Nunito" w:hAnsi="Nunito"/>
          <w:b/>
          <w:bCs/>
        </w:rPr>
        <w:t>Q.</w:t>
      </w:r>
      <w:r>
        <w:tab/>
      </w:r>
      <w:r w:rsidRPr="25ED48B3">
        <w:rPr>
          <w:rFonts w:ascii="Aptos" w:eastAsia="Aptos" w:hAnsi="Aptos" w:cs="Aptos"/>
          <w:b/>
          <w:bCs/>
          <w:color w:val="000000" w:themeColor="text1"/>
        </w:rPr>
        <w:t>Who is the nurs</w:t>
      </w:r>
      <w:r w:rsidR="5FB9ED52" w:rsidRPr="25ED48B3">
        <w:rPr>
          <w:rFonts w:ascii="Aptos" w:eastAsia="Aptos" w:hAnsi="Aptos" w:cs="Aptos"/>
          <w:b/>
          <w:bCs/>
          <w:color w:val="000000" w:themeColor="text1"/>
        </w:rPr>
        <w:t>ing team</w:t>
      </w:r>
      <w:r w:rsidRPr="25ED48B3">
        <w:rPr>
          <w:rFonts w:ascii="Aptos" w:eastAsia="Aptos" w:hAnsi="Aptos" w:cs="Aptos"/>
          <w:b/>
          <w:bCs/>
          <w:color w:val="000000" w:themeColor="text1"/>
        </w:rPr>
        <w:t xml:space="preserve">  in my locality?</w:t>
      </w:r>
    </w:p>
    <w:p w14:paraId="2A8BF80D" w14:textId="1DADA99C" w:rsidR="1A3E7F9F" w:rsidRDefault="1A3E7F9F" w:rsidP="25ED48B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5ED48B3">
        <w:rPr>
          <w:rFonts w:ascii="Aptos" w:eastAsia="Aptos" w:hAnsi="Aptos" w:cs="Aptos"/>
          <w:color w:val="000000" w:themeColor="text1"/>
        </w:rPr>
        <w:t>A.</w:t>
      </w:r>
      <w:r>
        <w:tab/>
      </w:r>
      <w:r w:rsidRPr="25ED48B3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25ED48B3">
        <w:rPr>
          <w:rFonts w:ascii="Aptos" w:eastAsia="Aptos" w:hAnsi="Aptos" w:cs="Aptos"/>
          <w:color w:val="000000" w:themeColor="text1"/>
        </w:rPr>
        <w:t>We</w:t>
      </w:r>
      <w:r w:rsidR="5CE029DE" w:rsidRPr="25ED48B3">
        <w:rPr>
          <w:rFonts w:ascii="Aptos" w:eastAsia="Aptos" w:hAnsi="Aptos" w:cs="Aptos"/>
          <w:color w:val="000000" w:themeColor="text1"/>
        </w:rPr>
        <w:t>’ll be sending out the details of the locality teams soon.</w:t>
      </w:r>
      <w:r w:rsidRPr="25ED48B3">
        <w:rPr>
          <w:rFonts w:ascii="Aptos" w:eastAsia="Aptos" w:hAnsi="Aptos" w:cs="Aptos"/>
          <w:color w:val="000000" w:themeColor="text1"/>
        </w:rPr>
        <w:t xml:space="preserve"> </w:t>
      </w:r>
    </w:p>
    <w:p w14:paraId="35F69C42" w14:textId="71F9740D" w:rsidR="00AE7541" w:rsidRPr="00523E3F" w:rsidRDefault="00AE7541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 xml:space="preserve">What if I don’t want my </w:t>
      </w:r>
      <w:r w:rsidR="29CB7B6C" w:rsidRPr="00523E3F">
        <w:rPr>
          <w:rFonts w:ascii="Nunito" w:hAnsi="Nunito"/>
          <w:b/>
          <w:bCs/>
          <w:color w:val="7030A0"/>
        </w:rPr>
        <w:t>offer of support</w:t>
      </w:r>
      <w:r w:rsidRPr="00523E3F">
        <w:rPr>
          <w:rFonts w:ascii="Nunito" w:hAnsi="Nunito"/>
          <w:b/>
          <w:bCs/>
          <w:color w:val="7030A0"/>
        </w:rPr>
        <w:t xml:space="preserve"> to change at all?</w:t>
      </w:r>
    </w:p>
    <w:p w14:paraId="49CE7F7C" w14:textId="7758B6C2" w:rsidR="00484155" w:rsidRPr="00523E3F" w:rsidRDefault="00AE7541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lastRenderedPageBreak/>
        <w:t>A.</w:t>
      </w:r>
      <w:r>
        <w:tab/>
      </w:r>
      <w:r w:rsidRPr="00523E3F">
        <w:rPr>
          <w:rFonts w:ascii="Nunito" w:hAnsi="Nunito"/>
        </w:rPr>
        <w:t>That’s absolutely fine.  No-one will be forced to accept a</w:t>
      </w:r>
      <w:r w:rsidR="00EA32DF" w:rsidRPr="00523E3F">
        <w:rPr>
          <w:rFonts w:ascii="Nunito" w:hAnsi="Nunito"/>
        </w:rPr>
        <w:t>n unwanted</w:t>
      </w:r>
      <w:r w:rsidRPr="00523E3F">
        <w:rPr>
          <w:rFonts w:ascii="Nunito" w:hAnsi="Nunito"/>
        </w:rPr>
        <w:t xml:space="preserve"> change in the care we deliver</w:t>
      </w:r>
      <w:r w:rsidR="00484155" w:rsidRPr="00523E3F">
        <w:rPr>
          <w:rFonts w:ascii="Nunito" w:hAnsi="Nunito"/>
        </w:rPr>
        <w:t xml:space="preserve">.  </w:t>
      </w:r>
    </w:p>
    <w:p w14:paraId="6F876610" w14:textId="596C333A" w:rsidR="0041727D" w:rsidRPr="00523E3F" w:rsidRDefault="00C12D27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My child doesn’t receive visits</w:t>
      </w:r>
      <w:r w:rsidR="0041727D" w:rsidRPr="00523E3F">
        <w:rPr>
          <w:rFonts w:ascii="Nunito" w:hAnsi="Nunito"/>
          <w:b/>
          <w:bCs/>
          <w:color w:val="7030A0"/>
        </w:rPr>
        <w:t>.  Does this mean I can ask for help</w:t>
      </w:r>
      <w:r w:rsidR="00C71EC1" w:rsidRPr="00523E3F">
        <w:rPr>
          <w:rFonts w:ascii="Nunito" w:hAnsi="Nunito"/>
          <w:b/>
          <w:bCs/>
          <w:color w:val="7030A0"/>
        </w:rPr>
        <w:t xml:space="preserve"> now</w:t>
      </w:r>
      <w:r w:rsidR="0041727D" w:rsidRPr="00523E3F">
        <w:rPr>
          <w:rFonts w:ascii="Nunito" w:hAnsi="Nunito"/>
          <w:b/>
          <w:bCs/>
          <w:color w:val="7030A0"/>
        </w:rPr>
        <w:t>?</w:t>
      </w:r>
    </w:p>
    <w:p w14:paraId="41ACFE8E" w14:textId="415CD825" w:rsidR="00391E54" w:rsidRPr="00523E3F" w:rsidRDefault="0041727D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</w:t>
      </w:r>
      <w:r w:rsidR="00E94208" w:rsidRPr="00523E3F">
        <w:rPr>
          <w:rFonts w:ascii="Nunito" w:hAnsi="Nunito"/>
        </w:rPr>
        <w:t>.</w:t>
      </w:r>
      <w:r w:rsidR="00391E54">
        <w:tab/>
      </w:r>
      <w:r w:rsidR="00E94208" w:rsidRPr="00523E3F">
        <w:rPr>
          <w:rFonts w:ascii="Nunito" w:hAnsi="Nunito"/>
        </w:rPr>
        <w:t>I</w:t>
      </w:r>
      <w:r w:rsidR="00C12D27" w:rsidRPr="00523E3F">
        <w:rPr>
          <w:rFonts w:ascii="Nunito" w:hAnsi="Nunito"/>
        </w:rPr>
        <w:t>f there are exceptional circumstances, talk to us</w:t>
      </w:r>
      <w:r w:rsidR="00E94208" w:rsidRPr="00523E3F">
        <w:rPr>
          <w:rFonts w:ascii="Nunito" w:hAnsi="Nunito"/>
        </w:rPr>
        <w:t xml:space="preserve">.  We’ll do our best to </w:t>
      </w:r>
      <w:r w:rsidR="00C12D27" w:rsidRPr="00523E3F">
        <w:rPr>
          <w:rFonts w:ascii="Nunito" w:hAnsi="Nunito"/>
        </w:rPr>
        <w:t>support you.</w:t>
      </w:r>
    </w:p>
    <w:p w14:paraId="360ABCA6" w14:textId="7A43FBF6" w:rsidR="00C12D27" w:rsidRPr="00523E3F" w:rsidRDefault="00C12D27" w:rsidP="25ED48B3">
      <w:pPr>
        <w:pStyle w:val="ListParagraph"/>
        <w:numPr>
          <w:ilvl w:val="0"/>
          <w:numId w:val="13"/>
        </w:num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 xml:space="preserve">How </w:t>
      </w:r>
      <w:r w:rsidR="00E94208" w:rsidRPr="00523E3F">
        <w:rPr>
          <w:rFonts w:ascii="Nunito" w:hAnsi="Nunito"/>
          <w:b/>
          <w:bCs/>
          <w:color w:val="7030A0"/>
        </w:rPr>
        <w:t>are my child’s needs assessed?</w:t>
      </w:r>
    </w:p>
    <w:p w14:paraId="54F4083E" w14:textId="5DD3E5BB" w:rsidR="00C12D27" w:rsidRPr="00523E3F" w:rsidRDefault="00C12D27" w:rsidP="25ED48B3">
      <w:pPr>
        <w:pStyle w:val="ListParagraph"/>
        <w:numPr>
          <w:ilvl w:val="0"/>
          <w:numId w:val="12"/>
        </w:numPr>
        <w:spacing w:line="276" w:lineRule="auto"/>
        <w:rPr>
          <w:rFonts w:ascii="Nunito" w:hAnsi="Nunito"/>
        </w:rPr>
      </w:pPr>
      <w:r w:rsidRPr="00523E3F">
        <w:rPr>
          <w:rFonts w:ascii="Nunito" w:hAnsi="Nunito"/>
        </w:rPr>
        <w:t>W</w:t>
      </w:r>
      <w:r w:rsidR="00090B0F" w:rsidRPr="00523E3F">
        <w:rPr>
          <w:rFonts w:ascii="Nunito" w:hAnsi="Nunito"/>
        </w:rPr>
        <w:t>hen you’re refer</w:t>
      </w:r>
      <w:r w:rsidR="000B0030" w:rsidRPr="00523E3F">
        <w:rPr>
          <w:rFonts w:ascii="Nunito" w:hAnsi="Nunito"/>
        </w:rPr>
        <w:t>r</w:t>
      </w:r>
      <w:r w:rsidR="00090B0F" w:rsidRPr="00523E3F">
        <w:rPr>
          <w:rFonts w:ascii="Nunito" w:hAnsi="Nunito"/>
        </w:rPr>
        <w:t xml:space="preserve">ed to Jessie May, we use an </w:t>
      </w:r>
      <w:r w:rsidR="00673B07" w:rsidRPr="00523E3F">
        <w:rPr>
          <w:rFonts w:ascii="Nunito" w:hAnsi="Nunito"/>
        </w:rPr>
        <w:t xml:space="preserve">assessment we call the Framework for Respite </w:t>
      </w:r>
      <w:r w:rsidR="000B0030" w:rsidRPr="00523E3F">
        <w:rPr>
          <w:rFonts w:ascii="Nunito" w:hAnsi="Nunito"/>
        </w:rPr>
        <w:t>in Partnership with Parents, or FRIPP, for short, to accurately assess your needs and design your core support package</w:t>
      </w:r>
      <w:r w:rsidR="00E94208" w:rsidRPr="00523E3F">
        <w:rPr>
          <w:rFonts w:ascii="Nunito" w:hAnsi="Nunito"/>
        </w:rPr>
        <w:t>.  You may have additional specific need</w:t>
      </w:r>
      <w:r w:rsidR="00CC447F" w:rsidRPr="00523E3F">
        <w:rPr>
          <w:rFonts w:ascii="Nunito" w:hAnsi="Nunito"/>
        </w:rPr>
        <w:t>s</w:t>
      </w:r>
      <w:r w:rsidR="000B0030" w:rsidRPr="00523E3F">
        <w:rPr>
          <w:rFonts w:ascii="Nunito" w:hAnsi="Nunito"/>
        </w:rPr>
        <w:t xml:space="preserve"> which fall outside </w:t>
      </w:r>
      <w:r w:rsidR="001A5E49" w:rsidRPr="00523E3F">
        <w:rPr>
          <w:rFonts w:ascii="Nunito" w:hAnsi="Nunito"/>
        </w:rPr>
        <w:t>our assessment</w:t>
      </w:r>
      <w:r w:rsidR="00CC447F" w:rsidRPr="00523E3F">
        <w:rPr>
          <w:rFonts w:ascii="Nunito" w:hAnsi="Nunito"/>
        </w:rPr>
        <w:t>.  Let us know if that’s the case and where possible, we’ll offer more support.</w:t>
      </w:r>
    </w:p>
    <w:p w14:paraId="6B709703" w14:textId="2A152C25" w:rsidR="00D47B29" w:rsidRPr="00523E3F" w:rsidRDefault="00D47B29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 w:rsidR="0095413C">
        <w:rPr>
          <w:rFonts w:ascii="Nunito" w:hAnsi="Nunito"/>
        </w:rPr>
        <w:t xml:space="preserve">  </w:t>
      </w:r>
      <w:r w:rsidRPr="00523E3F">
        <w:rPr>
          <w:rFonts w:ascii="Nunito" w:hAnsi="Nunito"/>
          <w:b/>
          <w:bCs/>
          <w:color w:val="7030A0"/>
        </w:rPr>
        <w:t>How do we ask for more support?</w:t>
      </w:r>
    </w:p>
    <w:p w14:paraId="37D39899" w14:textId="510241B9" w:rsidR="00C12D27" w:rsidRPr="00523E3F" w:rsidRDefault="00D47B29" w:rsidP="25ED48B3">
      <w:pPr>
        <w:spacing w:line="276" w:lineRule="auto"/>
        <w:rPr>
          <w:rFonts w:ascii="Nunito" w:hAnsi="Nunito"/>
        </w:rPr>
      </w:pPr>
      <w:r w:rsidRPr="129EC32B">
        <w:rPr>
          <w:rFonts w:ascii="Nunito" w:hAnsi="Nunito"/>
        </w:rPr>
        <w:t>A.</w:t>
      </w:r>
      <w:r w:rsidR="0095413C" w:rsidRPr="129EC32B">
        <w:rPr>
          <w:rFonts w:ascii="Nunito" w:hAnsi="Nunito"/>
        </w:rPr>
        <w:t xml:space="preserve">  </w:t>
      </w:r>
      <w:r w:rsidR="00F60263" w:rsidRPr="129EC32B">
        <w:rPr>
          <w:rFonts w:ascii="Nunito" w:hAnsi="Nunito"/>
        </w:rPr>
        <w:t xml:space="preserve">Just call us or email us </w:t>
      </w:r>
      <w:r w:rsidR="00BF5DD6" w:rsidRPr="129EC32B">
        <w:rPr>
          <w:rFonts w:ascii="Nunito" w:hAnsi="Nunito"/>
        </w:rPr>
        <w:t xml:space="preserve">with some details </w:t>
      </w:r>
      <w:r w:rsidR="00F60263" w:rsidRPr="129EC32B">
        <w:rPr>
          <w:rFonts w:ascii="Nunito" w:hAnsi="Nunito"/>
        </w:rPr>
        <w:t xml:space="preserve">and we’ll review </w:t>
      </w:r>
      <w:r w:rsidR="00BF5DD6" w:rsidRPr="129EC32B">
        <w:rPr>
          <w:rFonts w:ascii="Nunito" w:hAnsi="Nunito"/>
        </w:rPr>
        <w:t>your</w:t>
      </w:r>
      <w:r w:rsidR="00971051" w:rsidRPr="129EC32B">
        <w:rPr>
          <w:rFonts w:ascii="Nunito" w:hAnsi="Nunito"/>
        </w:rPr>
        <w:t xml:space="preserve"> </w:t>
      </w:r>
      <w:r w:rsidR="13F4C6D8" w:rsidRPr="129EC32B">
        <w:rPr>
          <w:rFonts w:ascii="Nunito" w:hAnsi="Nunito"/>
        </w:rPr>
        <w:t>offer of support.</w:t>
      </w:r>
    </w:p>
    <w:p w14:paraId="205E9AE9" w14:textId="7871FE8A" w:rsidR="005418CA" w:rsidRPr="00523E3F" w:rsidRDefault="00484155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 w:rsidR="005418CA" w:rsidRPr="00523E3F">
        <w:rPr>
          <w:rFonts w:ascii="Nunito" w:hAnsi="Nunito"/>
          <w:b/>
          <w:bCs/>
          <w:color w:val="7030A0"/>
        </w:rPr>
        <w:t xml:space="preserve"> </w:t>
      </w:r>
      <w:r w:rsidR="0095413C">
        <w:rPr>
          <w:rFonts w:ascii="Nunito" w:hAnsi="Nunito"/>
        </w:rPr>
        <w:t xml:space="preserve"> </w:t>
      </w:r>
      <w:r w:rsidR="005418CA" w:rsidRPr="00523E3F">
        <w:rPr>
          <w:rFonts w:ascii="Nunito" w:hAnsi="Nunito"/>
          <w:b/>
          <w:bCs/>
          <w:color w:val="7030A0"/>
        </w:rPr>
        <w:t xml:space="preserve">What </w:t>
      </w:r>
      <w:r w:rsidR="0029267B" w:rsidRPr="00523E3F">
        <w:rPr>
          <w:rFonts w:ascii="Nunito" w:hAnsi="Nunito"/>
          <w:b/>
          <w:bCs/>
          <w:color w:val="7030A0"/>
        </w:rPr>
        <w:t xml:space="preserve">do I do if I want to swap a </w:t>
      </w:r>
      <w:r w:rsidR="005418CA" w:rsidRPr="00523E3F">
        <w:rPr>
          <w:rFonts w:ascii="Nunito" w:hAnsi="Nunito"/>
          <w:b/>
          <w:bCs/>
          <w:color w:val="7030A0"/>
        </w:rPr>
        <w:t xml:space="preserve">daytime visit </w:t>
      </w:r>
      <w:r w:rsidR="0029267B" w:rsidRPr="00523E3F">
        <w:rPr>
          <w:rFonts w:ascii="Nunito" w:hAnsi="Nunito"/>
          <w:b/>
          <w:bCs/>
          <w:color w:val="7030A0"/>
        </w:rPr>
        <w:t xml:space="preserve">for </w:t>
      </w:r>
      <w:r w:rsidR="005418CA" w:rsidRPr="00523E3F">
        <w:rPr>
          <w:rFonts w:ascii="Nunito" w:hAnsi="Nunito"/>
          <w:b/>
          <w:bCs/>
          <w:color w:val="7030A0"/>
        </w:rPr>
        <w:t>a teatime one?</w:t>
      </w:r>
    </w:p>
    <w:p w14:paraId="1204D1FD" w14:textId="467A7BB9" w:rsidR="008A6994" w:rsidRPr="00523E3F" w:rsidRDefault="0029267B" w:rsidP="25ED48B3">
      <w:pPr>
        <w:spacing w:line="276" w:lineRule="auto"/>
        <w:ind w:left="360" w:hanging="36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="005418CA" w:rsidRPr="00523E3F">
        <w:rPr>
          <w:rFonts w:ascii="Nunito" w:hAnsi="Nunito"/>
        </w:rPr>
        <w:t xml:space="preserve">Talk to your </w:t>
      </w:r>
      <w:r w:rsidRPr="00523E3F">
        <w:rPr>
          <w:rFonts w:ascii="Nunito" w:hAnsi="Nunito"/>
        </w:rPr>
        <w:t>t</w:t>
      </w:r>
      <w:r w:rsidR="005418CA" w:rsidRPr="00523E3F">
        <w:rPr>
          <w:rFonts w:ascii="Nunito" w:hAnsi="Nunito"/>
        </w:rPr>
        <w:t xml:space="preserve">eam or email </w:t>
      </w:r>
      <w:r w:rsidRPr="00523E3F">
        <w:rPr>
          <w:rFonts w:ascii="Nunito" w:hAnsi="Nunito"/>
        </w:rPr>
        <w:t>us</w:t>
      </w:r>
      <w:r w:rsidR="005418CA" w:rsidRPr="00523E3F">
        <w:rPr>
          <w:rFonts w:ascii="Nunito" w:hAnsi="Nunito"/>
        </w:rPr>
        <w:t xml:space="preserve">. If we can </w:t>
      </w:r>
      <w:r w:rsidR="00AC37B0" w:rsidRPr="00523E3F">
        <w:rPr>
          <w:rFonts w:ascii="Nunito" w:hAnsi="Nunito"/>
        </w:rPr>
        <w:t>accommo</w:t>
      </w:r>
      <w:r w:rsidR="00D47B29" w:rsidRPr="00523E3F">
        <w:rPr>
          <w:rFonts w:ascii="Nunito" w:hAnsi="Nunito"/>
        </w:rPr>
        <w:t>date your request, we’ll be happy to</w:t>
      </w:r>
      <w:r w:rsidR="008A6994" w:rsidRPr="00523E3F">
        <w:rPr>
          <w:rFonts w:ascii="Nunito" w:hAnsi="Nunito"/>
        </w:rPr>
        <w:t>.</w:t>
      </w:r>
    </w:p>
    <w:p w14:paraId="7C9FFA7D" w14:textId="68525DA4" w:rsidR="005418CA" w:rsidRPr="00523E3F" w:rsidRDefault="005418CA" w:rsidP="25ED48B3">
      <w:pPr>
        <w:pStyle w:val="ListParagraph"/>
        <w:numPr>
          <w:ilvl w:val="0"/>
          <w:numId w:val="15"/>
        </w:numPr>
        <w:spacing w:line="276" w:lineRule="auto"/>
        <w:rPr>
          <w:rFonts w:ascii="Nunito" w:hAnsi="Nunito"/>
          <w:b/>
          <w:bCs/>
          <w:color w:val="7030A0"/>
        </w:rPr>
      </w:pPr>
      <w:r w:rsidRPr="17C3A0E3">
        <w:rPr>
          <w:rFonts w:ascii="Nunito" w:hAnsi="Nunito"/>
          <w:b/>
          <w:bCs/>
          <w:color w:val="7030A0"/>
        </w:rPr>
        <w:t xml:space="preserve">Can anyone ask for a Saturday </w:t>
      </w:r>
      <w:r w:rsidRPr="25ED48B3">
        <w:rPr>
          <w:rFonts w:ascii="Nunito" w:hAnsi="Nunito"/>
          <w:b/>
          <w:bCs/>
          <w:color w:val="7030A0"/>
        </w:rPr>
        <w:t>visi</w:t>
      </w:r>
      <w:r w:rsidR="0044631E" w:rsidRPr="25ED48B3">
        <w:rPr>
          <w:rFonts w:ascii="Nunito" w:hAnsi="Nunito"/>
          <w:b/>
          <w:bCs/>
          <w:color w:val="7030A0"/>
        </w:rPr>
        <w:t>t</w:t>
      </w:r>
      <w:r w:rsidRPr="25ED48B3">
        <w:rPr>
          <w:rFonts w:ascii="Nunito" w:hAnsi="Nunito"/>
          <w:b/>
          <w:bCs/>
          <w:color w:val="7030A0"/>
        </w:rPr>
        <w:t>?</w:t>
      </w:r>
      <w:r w:rsidRPr="17C3A0E3">
        <w:rPr>
          <w:rFonts w:ascii="Nunito" w:hAnsi="Nunito"/>
          <w:b/>
          <w:bCs/>
          <w:color w:val="7030A0"/>
        </w:rPr>
        <w:t xml:space="preserve"> What time </w:t>
      </w:r>
      <w:r w:rsidR="008A6994" w:rsidRPr="17C3A0E3">
        <w:rPr>
          <w:rFonts w:ascii="Nunito" w:hAnsi="Nunito"/>
          <w:b/>
          <w:bCs/>
          <w:color w:val="7030A0"/>
        </w:rPr>
        <w:t>slots are you offering?</w:t>
      </w:r>
    </w:p>
    <w:p w14:paraId="25613FF5" w14:textId="36EA3877" w:rsidR="005418CA" w:rsidRPr="00523E3F" w:rsidRDefault="005418CA" w:rsidP="25ED48B3">
      <w:pPr>
        <w:pStyle w:val="ListParagraph"/>
        <w:numPr>
          <w:ilvl w:val="0"/>
          <w:numId w:val="10"/>
        </w:numPr>
        <w:spacing w:line="276" w:lineRule="auto"/>
        <w:rPr>
          <w:rFonts w:ascii="Nunito" w:hAnsi="Nunito"/>
        </w:rPr>
      </w:pPr>
      <w:r w:rsidRPr="00523E3F">
        <w:rPr>
          <w:rFonts w:ascii="Nunito" w:hAnsi="Nunito"/>
        </w:rPr>
        <w:t>If you are receiving tea time visits</w:t>
      </w:r>
      <w:r w:rsidR="002509DD" w:rsidRPr="00523E3F">
        <w:rPr>
          <w:rFonts w:ascii="Nunito" w:hAnsi="Nunito"/>
        </w:rPr>
        <w:t xml:space="preserve">, </w:t>
      </w:r>
      <w:r w:rsidRPr="00523E3F">
        <w:rPr>
          <w:rFonts w:ascii="Nunito" w:hAnsi="Nunito"/>
        </w:rPr>
        <w:t>you can ask for a Saturday swap occasionally</w:t>
      </w:r>
      <w:r w:rsidR="00BF5DD6" w:rsidRPr="00523E3F">
        <w:rPr>
          <w:rFonts w:ascii="Nunito" w:hAnsi="Nunito"/>
        </w:rPr>
        <w:t xml:space="preserve"> - </w:t>
      </w:r>
      <w:r w:rsidR="002509DD" w:rsidRPr="00523E3F">
        <w:rPr>
          <w:rFonts w:ascii="Nunito" w:hAnsi="Nunito"/>
        </w:rPr>
        <w:t xml:space="preserve"> for example, if you </w:t>
      </w:r>
      <w:r w:rsidRPr="00523E3F">
        <w:rPr>
          <w:rFonts w:ascii="Nunito" w:hAnsi="Nunito"/>
        </w:rPr>
        <w:t>want to go to an event</w:t>
      </w:r>
      <w:r w:rsidR="00BF5DD6" w:rsidRPr="00523E3F">
        <w:rPr>
          <w:rFonts w:ascii="Nunito" w:hAnsi="Nunito"/>
        </w:rPr>
        <w:t xml:space="preserve"> at a weekend</w:t>
      </w:r>
      <w:r w:rsidR="002509DD" w:rsidRPr="00523E3F">
        <w:rPr>
          <w:rFonts w:ascii="Nunito" w:hAnsi="Nunito"/>
        </w:rPr>
        <w:t xml:space="preserve">.  If we have availability, </w:t>
      </w:r>
      <w:r w:rsidR="00EA5512" w:rsidRPr="00523E3F">
        <w:rPr>
          <w:rFonts w:ascii="Nunito" w:hAnsi="Nunito"/>
        </w:rPr>
        <w:t xml:space="preserve">we’ll do our best to accommodate your request, although our ability to do this </w:t>
      </w:r>
      <w:r w:rsidRPr="00523E3F">
        <w:rPr>
          <w:rFonts w:ascii="Nunito" w:hAnsi="Nunito"/>
        </w:rPr>
        <w:t>isn</w:t>
      </w:r>
      <w:r w:rsidR="002509DD" w:rsidRPr="00523E3F">
        <w:rPr>
          <w:rFonts w:ascii="Nunito" w:hAnsi="Nunito"/>
        </w:rPr>
        <w:t>’</w:t>
      </w:r>
      <w:r w:rsidRPr="00523E3F">
        <w:rPr>
          <w:rFonts w:ascii="Nunito" w:hAnsi="Nunito"/>
        </w:rPr>
        <w:t xml:space="preserve">t </w:t>
      </w:r>
      <w:r w:rsidR="00B969FC" w:rsidRPr="00523E3F">
        <w:rPr>
          <w:rFonts w:ascii="Nunito" w:hAnsi="Nunito"/>
        </w:rPr>
        <w:t>guaranteed.  The slots are from 9am to 12.30pm, or 2pm until 5.30pm</w:t>
      </w:r>
      <w:r w:rsidR="002509DD" w:rsidRPr="00523E3F">
        <w:rPr>
          <w:rFonts w:ascii="Nunito" w:hAnsi="Nunito"/>
        </w:rPr>
        <w:t>.</w:t>
      </w:r>
    </w:p>
    <w:p w14:paraId="32717EAB" w14:textId="0E26273A" w:rsidR="25ED48B3" w:rsidRDefault="25ED48B3" w:rsidP="25ED48B3">
      <w:pPr>
        <w:pStyle w:val="ListParagraph"/>
        <w:spacing w:line="276" w:lineRule="auto"/>
        <w:ind w:left="360"/>
        <w:rPr>
          <w:rFonts w:ascii="Nunito" w:hAnsi="Nunito"/>
        </w:rPr>
      </w:pPr>
    </w:p>
    <w:p w14:paraId="723158A9" w14:textId="771E07A6" w:rsidR="7A873430" w:rsidRDefault="7A873430" w:rsidP="25ED48B3">
      <w:pPr>
        <w:shd w:val="clear" w:color="auto" w:fill="FFFFFF" w:themeFill="background1"/>
        <w:spacing w:after="0"/>
        <w:ind w:left="360"/>
        <w:rPr>
          <w:rFonts w:ascii="Aptos" w:eastAsia="Aptos" w:hAnsi="Aptos" w:cs="Aptos"/>
          <w:color w:val="000000" w:themeColor="text1"/>
        </w:rPr>
      </w:pPr>
      <w:r w:rsidRPr="25ED48B3">
        <w:rPr>
          <w:rFonts w:ascii="Aptos" w:eastAsia="Aptos" w:hAnsi="Aptos" w:cs="Aptos"/>
          <w:b/>
          <w:bCs/>
          <w:color w:val="000000" w:themeColor="text1"/>
        </w:rPr>
        <w:t>Q.</w:t>
      </w:r>
      <w:r>
        <w:tab/>
      </w:r>
      <w:r w:rsidRPr="25ED48B3">
        <w:rPr>
          <w:rFonts w:ascii="Aptos" w:eastAsia="Aptos" w:hAnsi="Aptos" w:cs="Aptos"/>
          <w:b/>
          <w:bCs/>
          <w:color w:val="000000" w:themeColor="text1"/>
        </w:rPr>
        <w:t>Can I have holiday visits AND teatime visits?</w:t>
      </w:r>
      <w:r w:rsidRPr="25ED48B3">
        <w:rPr>
          <w:rFonts w:ascii="Aptos" w:eastAsia="Aptos" w:hAnsi="Aptos" w:cs="Aptos"/>
          <w:color w:val="000000" w:themeColor="text1"/>
        </w:rPr>
        <w:t xml:space="preserve"> </w:t>
      </w:r>
    </w:p>
    <w:p w14:paraId="768D1CEF" w14:textId="441857B8" w:rsidR="25ED48B3" w:rsidRDefault="25ED48B3" w:rsidP="25ED48B3">
      <w:pPr>
        <w:shd w:val="clear" w:color="auto" w:fill="FFFFFF" w:themeFill="background1"/>
        <w:spacing w:after="0"/>
        <w:ind w:left="360"/>
        <w:rPr>
          <w:rFonts w:ascii="Aptos" w:eastAsia="Aptos" w:hAnsi="Aptos" w:cs="Aptos"/>
          <w:color w:val="000000" w:themeColor="text1"/>
        </w:rPr>
      </w:pPr>
    </w:p>
    <w:p w14:paraId="7A1B9262" w14:textId="1A740AE1" w:rsidR="7A873430" w:rsidRDefault="7A873430" w:rsidP="25ED48B3">
      <w:pPr>
        <w:shd w:val="clear" w:color="auto" w:fill="FFFFFF" w:themeFill="background1"/>
        <w:spacing w:after="0"/>
        <w:ind w:left="360"/>
        <w:rPr>
          <w:rFonts w:ascii="Aptos" w:eastAsia="Aptos" w:hAnsi="Aptos" w:cs="Aptos"/>
          <w:color w:val="000000" w:themeColor="text1"/>
        </w:rPr>
      </w:pPr>
      <w:r w:rsidRPr="25ED48B3">
        <w:rPr>
          <w:rFonts w:ascii="Aptos" w:eastAsia="Aptos" w:hAnsi="Aptos" w:cs="Aptos"/>
          <w:color w:val="000000" w:themeColor="text1"/>
        </w:rPr>
        <w:t>A.</w:t>
      </w:r>
      <w:r>
        <w:tab/>
      </w:r>
      <w:r w:rsidRPr="25ED48B3">
        <w:rPr>
          <w:rFonts w:ascii="Aptos" w:eastAsia="Aptos" w:hAnsi="Aptos" w:cs="Aptos"/>
          <w:color w:val="000000" w:themeColor="text1"/>
        </w:rPr>
        <w:t xml:space="preserve">You </w:t>
      </w:r>
      <w:r w:rsidR="187E1006" w:rsidRPr="25ED48B3">
        <w:rPr>
          <w:rFonts w:ascii="Aptos" w:eastAsia="Aptos" w:hAnsi="Aptos" w:cs="Aptos"/>
          <w:color w:val="000000" w:themeColor="text1"/>
        </w:rPr>
        <w:t>can but</w:t>
      </w:r>
      <w:r w:rsidR="70E7F54B" w:rsidRPr="25ED48B3">
        <w:rPr>
          <w:rFonts w:ascii="Aptos" w:eastAsia="Aptos" w:hAnsi="Aptos" w:cs="Aptos"/>
          <w:color w:val="000000" w:themeColor="text1"/>
        </w:rPr>
        <w:t xml:space="preserve"> </w:t>
      </w:r>
      <w:r w:rsidR="6FA316E8" w:rsidRPr="25ED48B3">
        <w:rPr>
          <w:rFonts w:ascii="Aptos" w:eastAsia="Aptos" w:hAnsi="Aptos" w:cs="Aptos"/>
          <w:color w:val="000000" w:themeColor="text1"/>
        </w:rPr>
        <w:t xml:space="preserve">we </w:t>
      </w:r>
      <w:r w:rsidRPr="25ED48B3">
        <w:rPr>
          <w:rFonts w:ascii="Aptos" w:eastAsia="Aptos" w:hAnsi="Aptos" w:cs="Aptos"/>
          <w:color w:val="000000" w:themeColor="text1"/>
        </w:rPr>
        <w:t xml:space="preserve">would not </w:t>
      </w:r>
      <w:r w:rsidR="1F6ED8D8" w:rsidRPr="25ED48B3">
        <w:rPr>
          <w:rFonts w:ascii="Aptos" w:eastAsia="Aptos" w:hAnsi="Aptos" w:cs="Aptos"/>
          <w:color w:val="000000" w:themeColor="text1"/>
        </w:rPr>
        <w:t>offer you both</w:t>
      </w:r>
      <w:r w:rsidRPr="25ED48B3">
        <w:rPr>
          <w:rFonts w:ascii="Aptos" w:eastAsia="Aptos" w:hAnsi="Aptos" w:cs="Aptos"/>
          <w:color w:val="000000" w:themeColor="text1"/>
        </w:rPr>
        <w:t xml:space="preserve"> in </w:t>
      </w:r>
      <w:r w:rsidR="2EEEE258" w:rsidRPr="25ED48B3">
        <w:rPr>
          <w:rFonts w:ascii="Aptos" w:eastAsia="Aptos" w:hAnsi="Aptos" w:cs="Aptos"/>
          <w:color w:val="000000" w:themeColor="text1"/>
        </w:rPr>
        <w:t>the same</w:t>
      </w:r>
      <w:r w:rsidRPr="25ED48B3">
        <w:rPr>
          <w:rFonts w:ascii="Aptos" w:eastAsia="Aptos" w:hAnsi="Aptos" w:cs="Aptos"/>
          <w:color w:val="000000" w:themeColor="text1"/>
        </w:rPr>
        <w:t xml:space="preserve"> month. </w:t>
      </w:r>
      <w:r w:rsidR="5804DC25" w:rsidRPr="25ED48B3">
        <w:rPr>
          <w:rFonts w:ascii="Aptos" w:eastAsia="Aptos" w:hAnsi="Aptos" w:cs="Aptos"/>
          <w:color w:val="000000" w:themeColor="text1"/>
        </w:rPr>
        <w:t>If we have nursing capacity, you will be allocated one or the other, but there are no guarantees</w:t>
      </w:r>
      <w:r w:rsidRPr="25ED48B3">
        <w:rPr>
          <w:rFonts w:ascii="Aptos" w:eastAsia="Aptos" w:hAnsi="Aptos" w:cs="Aptos"/>
          <w:color w:val="000000" w:themeColor="text1"/>
        </w:rPr>
        <w:t>.</w:t>
      </w:r>
    </w:p>
    <w:p w14:paraId="1F84682A" w14:textId="7B7B18C6" w:rsidR="25ED48B3" w:rsidRDefault="25ED48B3" w:rsidP="25ED48B3">
      <w:pPr>
        <w:pStyle w:val="ListParagraph"/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</w:p>
    <w:p w14:paraId="2AFE2686" w14:textId="187C93C6" w:rsidR="7A873430" w:rsidRDefault="7A873430" w:rsidP="25ED48B3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25ED48B3">
        <w:rPr>
          <w:rFonts w:ascii="Aptos" w:eastAsia="Aptos" w:hAnsi="Aptos" w:cs="Aptos"/>
          <w:b/>
          <w:bCs/>
          <w:color w:val="000000" w:themeColor="text1"/>
        </w:rPr>
        <w:t>Q.</w:t>
      </w:r>
      <w:r>
        <w:tab/>
      </w:r>
      <w:r w:rsidRPr="25ED48B3">
        <w:rPr>
          <w:rFonts w:ascii="Aptos" w:eastAsia="Aptos" w:hAnsi="Aptos" w:cs="Aptos"/>
          <w:b/>
          <w:bCs/>
          <w:color w:val="000000" w:themeColor="text1"/>
        </w:rPr>
        <w:t>Can I just have holiday visits?</w:t>
      </w:r>
      <w:r w:rsidRPr="25ED48B3">
        <w:rPr>
          <w:rFonts w:ascii="Aptos" w:eastAsia="Aptos" w:hAnsi="Aptos" w:cs="Aptos"/>
          <w:color w:val="000000" w:themeColor="text1"/>
        </w:rPr>
        <w:t xml:space="preserve"> </w:t>
      </w:r>
    </w:p>
    <w:p w14:paraId="77B1E213" w14:textId="386F9356" w:rsidR="7A873430" w:rsidRDefault="7A873430" w:rsidP="25ED48B3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25ED48B3">
        <w:rPr>
          <w:rFonts w:ascii="Aptos" w:eastAsia="Aptos" w:hAnsi="Aptos" w:cs="Aptos"/>
          <w:color w:val="000000" w:themeColor="text1"/>
        </w:rPr>
        <w:t>A.</w:t>
      </w:r>
      <w:r>
        <w:tab/>
      </w:r>
      <w:r w:rsidR="303106B9" w:rsidRPr="25ED48B3">
        <w:rPr>
          <w:rFonts w:ascii="Aptos" w:eastAsia="Aptos" w:hAnsi="Aptos" w:cs="Aptos"/>
          <w:color w:val="000000" w:themeColor="text1"/>
        </w:rPr>
        <w:t>W</w:t>
      </w:r>
      <w:r w:rsidRPr="25ED48B3">
        <w:rPr>
          <w:rFonts w:ascii="Aptos" w:eastAsia="Aptos" w:hAnsi="Aptos" w:cs="Aptos"/>
          <w:color w:val="000000" w:themeColor="text1"/>
        </w:rPr>
        <w:t xml:space="preserve">e will do our best to offer your child a visit every school holiday, but </w:t>
      </w:r>
      <w:r w:rsidR="0147030D" w:rsidRPr="25ED48B3">
        <w:rPr>
          <w:rFonts w:ascii="Aptos" w:eastAsia="Aptos" w:hAnsi="Aptos" w:cs="Aptos"/>
          <w:color w:val="000000" w:themeColor="text1"/>
        </w:rPr>
        <w:t xml:space="preserve">again, we’ll </w:t>
      </w:r>
      <w:r>
        <w:tab/>
      </w:r>
      <w:r w:rsidR="0147030D" w:rsidRPr="25ED48B3">
        <w:rPr>
          <w:rFonts w:ascii="Aptos" w:eastAsia="Aptos" w:hAnsi="Aptos" w:cs="Aptos"/>
          <w:color w:val="000000" w:themeColor="text1"/>
        </w:rPr>
        <w:t xml:space="preserve">be constrained by </w:t>
      </w:r>
      <w:r w:rsidRPr="25ED48B3">
        <w:rPr>
          <w:rFonts w:ascii="Aptos" w:eastAsia="Aptos" w:hAnsi="Aptos" w:cs="Aptos"/>
          <w:color w:val="000000" w:themeColor="text1"/>
        </w:rPr>
        <w:t>nursing capacity during the school holiday</w:t>
      </w:r>
      <w:r w:rsidR="09305E4E" w:rsidRPr="25ED48B3">
        <w:rPr>
          <w:rFonts w:ascii="Aptos" w:eastAsia="Aptos" w:hAnsi="Aptos" w:cs="Aptos"/>
          <w:color w:val="000000" w:themeColor="text1"/>
        </w:rPr>
        <w:t xml:space="preserve">s, so there are no </w:t>
      </w:r>
      <w:r>
        <w:tab/>
      </w:r>
      <w:r w:rsidR="09305E4E" w:rsidRPr="25ED48B3">
        <w:rPr>
          <w:rFonts w:ascii="Aptos" w:eastAsia="Aptos" w:hAnsi="Aptos" w:cs="Aptos"/>
          <w:color w:val="000000" w:themeColor="text1"/>
        </w:rPr>
        <w:t>guarantees</w:t>
      </w:r>
      <w:r w:rsidRPr="25ED48B3">
        <w:rPr>
          <w:rFonts w:ascii="Aptos" w:eastAsia="Aptos" w:hAnsi="Aptos" w:cs="Aptos"/>
          <w:color w:val="000000" w:themeColor="text1"/>
        </w:rPr>
        <w:t>.</w:t>
      </w:r>
    </w:p>
    <w:p w14:paraId="08C6A9E3" w14:textId="77777777" w:rsidR="007D3152" w:rsidRPr="00523E3F" w:rsidRDefault="007D3152" w:rsidP="25ED48B3">
      <w:pPr>
        <w:pStyle w:val="ListParagraph"/>
        <w:spacing w:line="276" w:lineRule="auto"/>
        <w:ind w:left="0"/>
        <w:rPr>
          <w:rFonts w:ascii="Nunito" w:hAnsi="Nunito"/>
        </w:rPr>
      </w:pPr>
    </w:p>
    <w:p w14:paraId="1EDF4FCE" w14:textId="2EF7E281" w:rsidR="005418CA" w:rsidRPr="00523E3F" w:rsidRDefault="005418CA" w:rsidP="25ED48B3">
      <w:pPr>
        <w:pStyle w:val="ListParagraph"/>
        <w:numPr>
          <w:ilvl w:val="0"/>
          <w:numId w:val="16"/>
        </w:num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 xml:space="preserve">What are the times for </w:t>
      </w:r>
      <w:r w:rsidR="007D3152" w:rsidRPr="00523E3F">
        <w:rPr>
          <w:rFonts w:ascii="Nunito" w:hAnsi="Nunito"/>
          <w:b/>
          <w:bCs/>
          <w:color w:val="7030A0"/>
        </w:rPr>
        <w:t xml:space="preserve">care </w:t>
      </w:r>
      <w:r w:rsidRPr="00523E3F">
        <w:rPr>
          <w:rFonts w:ascii="Nunito" w:hAnsi="Nunito"/>
          <w:b/>
          <w:bCs/>
          <w:color w:val="7030A0"/>
        </w:rPr>
        <w:t>visits?</w:t>
      </w:r>
    </w:p>
    <w:p w14:paraId="4A39A776" w14:textId="6E2C5A3D" w:rsidR="00484155" w:rsidRPr="00523E3F" w:rsidRDefault="00060253" w:rsidP="25ED48B3">
      <w:pPr>
        <w:pStyle w:val="ListParagraph"/>
        <w:numPr>
          <w:ilvl w:val="0"/>
          <w:numId w:val="17"/>
        </w:numPr>
        <w:spacing w:line="276" w:lineRule="auto"/>
        <w:rPr>
          <w:rFonts w:ascii="Nunito" w:hAnsi="Nunito"/>
        </w:rPr>
      </w:pPr>
      <w:r w:rsidRPr="00523E3F">
        <w:rPr>
          <w:rFonts w:ascii="Nunito" w:hAnsi="Nunito"/>
        </w:rPr>
        <w:lastRenderedPageBreak/>
        <w:t xml:space="preserve">We can visit </w:t>
      </w:r>
      <w:r w:rsidR="003344DB" w:rsidRPr="00523E3F">
        <w:rPr>
          <w:rFonts w:ascii="Nunito" w:hAnsi="Nunito"/>
        </w:rPr>
        <w:t>from 9am to 12.30pm</w:t>
      </w:r>
      <w:r w:rsidR="00BF5DD6" w:rsidRPr="00523E3F">
        <w:rPr>
          <w:rFonts w:ascii="Nunito" w:hAnsi="Nunito"/>
        </w:rPr>
        <w:t xml:space="preserve"> or </w:t>
      </w:r>
      <w:r w:rsidR="003344DB" w:rsidRPr="00523E3F">
        <w:rPr>
          <w:rFonts w:ascii="Nunito" w:hAnsi="Nunito"/>
        </w:rPr>
        <w:t xml:space="preserve">2pm until 5.30pm if your child isn’t at school.  </w:t>
      </w:r>
      <w:r w:rsidR="003344DB" w:rsidRPr="25ED48B3">
        <w:rPr>
          <w:rFonts w:ascii="Nunito" w:hAnsi="Nunito"/>
        </w:rPr>
        <w:t>Teatime</w:t>
      </w:r>
      <w:r w:rsidR="003344DB" w:rsidRPr="00523E3F">
        <w:rPr>
          <w:rFonts w:ascii="Nunito" w:hAnsi="Nunito"/>
        </w:rPr>
        <w:t xml:space="preserve"> visits are from 4pm until 7.30pm.</w:t>
      </w:r>
    </w:p>
    <w:p w14:paraId="09327A08" w14:textId="3572D68E" w:rsidR="00D47B29" w:rsidRPr="00523E3F" w:rsidRDefault="00D47B29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 w:rsidR="0095413C">
        <w:rPr>
          <w:rFonts w:ascii="Nunito" w:hAnsi="Nunito"/>
        </w:rPr>
        <w:t xml:space="preserve">  </w:t>
      </w:r>
      <w:r w:rsidRPr="00523E3F">
        <w:rPr>
          <w:rFonts w:ascii="Nunito" w:hAnsi="Nunito"/>
          <w:b/>
          <w:bCs/>
          <w:color w:val="7030A0"/>
        </w:rPr>
        <w:t>Will you be offering night time visits too?</w:t>
      </w:r>
    </w:p>
    <w:p w14:paraId="17E5D470" w14:textId="76E56B89" w:rsidR="00D47B29" w:rsidRPr="00523E3F" w:rsidRDefault="00D47B29" w:rsidP="25ED48B3">
      <w:pPr>
        <w:spacing w:line="276" w:lineRule="auto"/>
        <w:rPr>
          <w:rFonts w:ascii="Nunito" w:hAnsi="Nunito"/>
        </w:rPr>
      </w:pPr>
      <w:r w:rsidRPr="00523E3F">
        <w:rPr>
          <w:rFonts w:ascii="Nunito" w:hAnsi="Nunito"/>
        </w:rPr>
        <w:t>A.</w:t>
      </w:r>
      <w:r w:rsidR="0095413C">
        <w:rPr>
          <w:rFonts w:ascii="Nunito" w:hAnsi="Nunito"/>
        </w:rPr>
        <w:t xml:space="preserve">  </w:t>
      </w:r>
      <w:r w:rsidRPr="00523E3F">
        <w:rPr>
          <w:rFonts w:ascii="Nunito" w:hAnsi="Nunito"/>
        </w:rPr>
        <w:t>No.</w:t>
      </w:r>
    </w:p>
    <w:p w14:paraId="59B8BB1E" w14:textId="3FBFFE4F" w:rsidR="00971051" w:rsidRPr="00523E3F" w:rsidRDefault="00971051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 w:rsidR="00214D35">
        <w:rPr>
          <w:rFonts w:ascii="Nunito" w:hAnsi="Nunito"/>
        </w:rPr>
        <w:t xml:space="preserve">  </w:t>
      </w:r>
      <w:r w:rsidRPr="00523E3F">
        <w:rPr>
          <w:rFonts w:ascii="Nunito" w:hAnsi="Nunito"/>
          <w:b/>
          <w:bCs/>
          <w:color w:val="7030A0"/>
        </w:rPr>
        <w:t xml:space="preserve">What do you mean by ‘the team around the </w:t>
      </w:r>
      <w:r w:rsidR="00425370" w:rsidRPr="00523E3F">
        <w:rPr>
          <w:rFonts w:ascii="Nunito" w:hAnsi="Nunito"/>
          <w:b/>
          <w:bCs/>
          <w:color w:val="7030A0"/>
        </w:rPr>
        <w:t>family’?</w:t>
      </w:r>
    </w:p>
    <w:p w14:paraId="7BE0E368" w14:textId="4F0FDB05" w:rsidR="00214D35" w:rsidRPr="00523E3F" w:rsidRDefault="00425370" w:rsidP="25ED48B3">
      <w:pPr>
        <w:spacing w:line="276" w:lineRule="auto"/>
        <w:ind w:left="360" w:hanging="36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 xml:space="preserve">We have a non medical team in place that offers </w:t>
      </w:r>
      <w:r w:rsidR="00AE28AD" w:rsidRPr="00523E3F">
        <w:rPr>
          <w:rFonts w:ascii="Nunito" w:hAnsi="Nunito"/>
        </w:rPr>
        <w:t>a holistic package of support.  Lin is our family liaison officer, helping families to access all the support to which they’re entitled.  Mi</w:t>
      </w:r>
      <w:r w:rsidR="005339F6" w:rsidRPr="00523E3F">
        <w:rPr>
          <w:rFonts w:ascii="Nunito" w:hAnsi="Nunito"/>
        </w:rPr>
        <w:t>chelle is our bereavement coordinator, and is there to support both bereaved parents, and parents with children with life</w:t>
      </w:r>
      <w:r w:rsidR="00BF5DD6" w:rsidRPr="00523E3F">
        <w:rPr>
          <w:rFonts w:ascii="Nunito" w:hAnsi="Nunito"/>
        </w:rPr>
        <w:t>-</w:t>
      </w:r>
      <w:r w:rsidR="005339F6" w:rsidRPr="00523E3F">
        <w:rPr>
          <w:rFonts w:ascii="Nunito" w:hAnsi="Nunito"/>
        </w:rPr>
        <w:t>limiting conditions at any t</w:t>
      </w:r>
      <w:r w:rsidR="00BF5DD6" w:rsidRPr="00523E3F">
        <w:rPr>
          <w:rFonts w:ascii="Nunito" w:hAnsi="Nunito"/>
        </w:rPr>
        <w:t>i</w:t>
      </w:r>
      <w:r w:rsidR="005339F6" w:rsidRPr="00523E3F">
        <w:rPr>
          <w:rFonts w:ascii="Nunito" w:hAnsi="Nunito"/>
        </w:rPr>
        <w:t xml:space="preserve">me they feel they need </w:t>
      </w:r>
      <w:r w:rsidR="00EE3E37" w:rsidRPr="00523E3F">
        <w:rPr>
          <w:rFonts w:ascii="Nunito" w:hAnsi="Nunito"/>
        </w:rPr>
        <w:t xml:space="preserve">emotional support.  Alice is our family engagement officer, and is responsible for staging all the family events we run throughout the year, including </w:t>
      </w:r>
      <w:r w:rsidR="004355A6" w:rsidRPr="00523E3F">
        <w:rPr>
          <w:rFonts w:ascii="Nunito" w:hAnsi="Nunito"/>
        </w:rPr>
        <w:t>picnics</w:t>
      </w:r>
      <w:r w:rsidR="00EE3E37" w:rsidRPr="00523E3F">
        <w:rPr>
          <w:rFonts w:ascii="Nunito" w:hAnsi="Nunito"/>
        </w:rPr>
        <w:t xml:space="preserve">, </w:t>
      </w:r>
      <w:r w:rsidR="002E7B1A" w:rsidRPr="00523E3F">
        <w:rPr>
          <w:rFonts w:ascii="Nunito" w:hAnsi="Nunito"/>
        </w:rPr>
        <w:t>days out and the Christmas party.</w:t>
      </w:r>
    </w:p>
    <w:p w14:paraId="67E7B1D1" w14:textId="3161F4C9" w:rsidR="002E7B1A" w:rsidRPr="00523E3F" w:rsidRDefault="002E7B1A" w:rsidP="25ED48B3">
      <w:pPr>
        <w:spacing w:line="276" w:lineRule="auto"/>
        <w:ind w:left="360" w:hanging="36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Pr="00523E3F">
        <w:rPr>
          <w:rFonts w:ascii="Nunito" w:hAnsi="Nunito"/>
          <w:b/>
          <w:bCs/>
          <w:color w:val="7030A0"/>
        </w:rPr>
        <w:t>Can we attend all the events?</w:t>
      </w:r>
    </w:p>
    <w:p w14:paraId="75FA9DDB" w14:textId="3660243B" w:rsidR="001344D8" w:rsidRPr="00523E3F" w:rsidRDefault="002E7B1A" w:rsidP="25ED48B3">
      <w:pPr>
        <w:spacing w:line="276" w:lineRule="auto"/>
        <w:ind w:left="360" w:hanging="360"/>
        <w:rPr>
          <w:rFonts w:ascii="Nunito" w:hAnsi="Nunito"/>
        </w:rPr>
      </w:pPr>
      <w:r w:rsidRPr="00523E3F">
        <w:rPr>
          <w:rFonts w:ascii="Nunito" w:hAnsi="Nunito"/>
        </w:rPr>
        <w:t>A</w:t>
      </w:r>
      <w:r w:rsidR="001344D8">
        <w:tab/>
      </w:r>
      <w:r w:rsidRPr="00523E3F">
        <w:rPr>
          <w:rFonts w:ascii="Nunito" w:hAnsi="Nunito"/>
        </w:rPr>
        <w:t>Of course – we’d love to see you</w:t>
      </w:r>
      <w:r w:rsidR="00A33C3E" w:rsidRPr="00523E3F">
        <w:rPr>
          <w:rFonts w:ascii="Nunito" w:hAnsi="Nunito"/>
        </w:rPr>
        <w:t xml:space="preserve"> and everyone’s invited</w:t>
      </w:r>
      <w:r w:rsidRPr="00523E3F">
        <w:rPr>
          <w:rFonts w:ascii="Nunito" w:hAnsi="Nunito"/>
        </w:rPr>
        <w:t>!</w:t>
      </w:r>
      <w:r w:rsidR="00A33C3E" w:rsidRPr="00523E3F">
        <w:rPr>
          <w:rFonts w:ascii="Nunito" w:hAnsi="Nunito"/>
        </w:rPr>
        <w:t xml:space="preserve"> Some events are offered on a first come- first served basis, so be sure to book your place early!</w:t>
      </w:r>
      <w:r w:rsidRPr="00523E3F">
        <w:rPr>
          <w:rFonts w:ascii="Nunito" w:hAnsi="Nunito"/>
        </w:rPr>
        <w:t xml:space="preserve"> </w:t>
      </w:r>
    </w:p>
    <w:p w14:paraId="2A86C662" w14:textId="19F45A0F" w:rsidR="001344D8" w:rsidRPr="00523E3F" w:rsidRDefault="001344D8" w:rsidP="25ED48B3">
      <w:pPr>
        <w:pStyle w:val="ListParagraph"/>
        <w:numPr>
          <w:ilvl w:val="0"/>
          <w:numId w:val="18"/>
        </w:num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 xml:space="preserve">Why </w:t>
      </w:r>
      <w:r w:rsidR="00A33C3E" w:rsidRPr="00523E3F">
        <w:rPr>
          <w:rFonts w:ascii="Nunito" w:hAnsi="Nunito"/>
          <w:b/>
          <w:bCs/>
          <w:color w:val="7030A0"/>
        </w:rPr>
        <w:t>have the changes been introduced?</w:t>
      </w:r>
    </w:p>
    <w:p w14:paraId="6C8FC7F1" w14:textId="6C491B1E" w:rsidR="12BA0D3E" w:rsidRPr="00523E3F" w:rsidRDefault="12BA0D3E" w:rsidP="25ED48B3">
      <w:pPr>
        <w:pStyle w:val="ListParagraph"/>
        <w:spacing w:line="276" w:lineRule="auto"/>
        <w:ind w:left="360"/>
        <w:rPr>
          <w:rFonts w:ascii="Nunito" w:hAnsi="Nunito"/>
          <w:b/>
          <w:bCs/>
          <w:color w:val="7030A0"/>
        </w:rPr>
      </w:pPr>
    </w:p>
    <w:p w14:paraId="14B8D8BC" w14:textId="6A811E85" w:rsidR="001344D8" w:rsidRPr="00523E3F" w:rsidRDefault="00A33C3E" w:rsidP="25ED48B3">
      <w:pPr>
        <w:pStyle w:val="ListParagraph"/>
        <w:numPr>
          <w:ilvl w:val="0"/>
          <w:numId w:val="19"/>
        </w:numPr>
        <w:spacing w:line="276" w:lineRule="auto"/>
        <w:rPr>
          <w:rFonts w:ascii="Nunito" w:hAnsi="Nunito"/>
        </w:rPr>
      </w:pPr>
      <w:r w:rsidRPr="00523E3F">
        <w:rPr>
          <w:rFonts w:ascii="Nunito" w:hAnsi="Nunito"/>
        </w:rPr>
        <w:t>When COVID hit, we all had to change our ways of working, but we’d now like to return to our</w:t>
      </w:r>
      <w:r w:rsidR="009A5485" w:rsidRPr="00523E3F">
        <w:rPr>
          <w:rFonts w:ascii="Nunito" w:hAnsi="Nunito"/>
        </w:rPr>
        <w:t xml:space="preserve"> pre-</w:t>
      </w:r>
      <w:r w:rsidRPr="00523E3F">
        <w:rPr>
          <w:rFonts w:ascii="Nunito" w:hAnsi="Nunito"/>
        </w:rPr>
        <w:t>COVID levels of practice</w:t>
      </w:r>
      <w:r w:rsidR="00111694" w:rsidRPr="00523E3F">
        <w:rPr>
          <w:rFonts w:ascii="Nunito" w:hAnsi="Nunito"/>
        </w:rPr>
        <w:t>.  We also want to be more efficient in how we work, so that we can support more families better.  We want to be more flexible and responsive too – we know things can change very quickly, so we’d like to be in</w:t>
      </w:r>
      <w:r w:rsidR="00D84D90" w:rsidRPr="00523E3F">
        <w:rPr>
          <w:rFonts w:ascii="Nunito" w:hAnsi="Nunito"/>
        </w:rPr>
        <w:t xml:space="preserve"> </w:t>
      </w:r>
      <w:r w:rsidR="00111694" w:rsidRPr="00523E3F">
        <w:rPr>
          <w:rFonts w:ascii="Nunito" w:hAnsi="Nunito"/>
        </w:rPr>
        <w:t>a position to better meet your changing needs</w:t>
      </w:r>
      <w:r w:rsidR="00F218FF" w:rsidRPr="00523E3F">
        <w:rPr>
          <w:rFonts w:ascii="Nunito" w:hAnsi="Nunito"/>
        </w:rPr>
        <w:t xml:space="preserve">.  And we wanted to </w:t>
      </w:r>
      <w:r w:rsidR="00D4797A" w:rsidRPr="00523E3F">
        <w:rPr>
          <w:rFonts w:ascii="Nunito" w:hAnsi="Nunito"/>
        </w:rPr>
        <w:t>be able to respond to your family’s needs, by offering tea time and Saturday care visits.</w:t>
      </w:r>
    </w:p>
    <w:p w14:paraId="125F705A" w14:textId="06FC07F2" w:rsidR="001344D8" w:rsidRPr="00523E3F" w:rsidRDefault="00D4797A" w:rsidP="25ED48B3">
      <w:pPr>
        <w:spacing w:line="276" w:lineRule="auto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 w:rsidR="00214D35">
        <w:rPr>
          <w:rFonts w:ascii="Nunito" w:hAnsi="Nunito"/>
        </w:rPr>
        <w:t xml:space="preserve">  W</w:t>
      </w:r>
      <w:r w:rsidRPr="00523E3F">
        <w:rPr>
          <w:rFonts w:ascii="Nunito" w:hAnsi="Nunito"/>
          <w:b/>
          <w:bCs/>
          <w:color w:val="7030A0"/>
        </w:rPr>
        <w:t>ho was involved in the decision making around the changes?</w:t>
      </w:r>
    </w:p>
    <w:p w14:paraId="7265EE2E" w14:textId="092EAB9E" w:rsidR="001344D8" w:rsidRPr="00523E3F" w:rsidRDefault="00D4797A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t>A.</w:t>
      </w:r>
      <w:r>
        <w:tab/>
      </w:r>
      <w:r w:rsidRPr="00523E3F">
        <w:rPr>
          <w:rFonts w:ascii="Nunito" w:hAnsi="Nunito"/>
        </w:rPr>
        <w:t xml:space="preserve">We talked to families about what they needed, to staff about </w:t>
      </w:r>
      <w:r w:rsidR="00CE0A4B" w:rsidRPr="00523E3F">
        <w:rPr>
          <w:rFonts w:ascii="Nunito" w:hAnsi="Nunito"/>
        </w:rPr>
        <w:t xml:space="preserve">what they thought, </w:t>
      </w:r>
      <w:r w:rsidR="00733730" w:rsidRPr="00523E3F">
        <w:rPr>
          <w:rFonts w:ascii="Nunito" w:hAnsi="Nunito"/>
        </w:rPr>
        <w:t xml:space="preserve">and </w:t>
      </w:r>
      <w:r w:rsidR="00CE0A4B" w:rsidRPr="00523E3F">
        <w:rPr>
          <w:rFonts w:ascii="Nunito" w:hAnsi="Nunito"/>
        </w:rPr>
        <w:t>to medical professionals about how we could work better together</w:t>
      </w:r>
      <w:r w:rsidR="00733730" w:rsidRPr="00523E3F">
        <w:rPr>
          <w:rFonts w:ascii="Nunito" w:hAnsi="Nunito"/>
        </w:rPr>
        <w:t>. The changes we’ve introduced are the result of extensive thought, research and consultation.</w:t>
      </w:r>
    </w:p>
    <w:p w14:paraId="1CFB80E0" w14:textId="3F12E871" w:rsidR="00733730" w:rsidRPr="00523E3F" w:rsidRDefault="00733730" w:rsidP="25ED48B3">
      <w:pPr>
        <w:spacing w:line="276" w:lineRule="auto"/>
        <w:ind w:left="720" w:hanging="720"/>
        <w:rPr>
          <w:rFonts w:ascii="Nunito" w:hAnsi="Nunito"/>
          <w:b/>
          <w:bCs/>
          <w:color w:val="7030A0"/>
        </w:rPr>
      </w:pPr>
      <w:r w:rsidRPr="00523E3F">
        <w:rPr>
          <w:rFonts w:ascii="Nunito" w:hAnsi="Nunito"/>
          <w:b/>
          <w:bCs/>
          <w:color w:val="7030A0"/>
        </w:rPr>
        <w:t>Q.</w:t>
      </w:r>
      <w:r>
        <w:tab/>
      </w:r>
      <w:r w:rsidR="000B4A63" w:rsidRPr="00523E3F">
        <w:rPr>
          <w:rFonts w:ascii="Nunito" w:hAnsi="Nunito"/>
          <w:b/>
          <w:bCs/>
          <w:color w:val="7030A0"/>
        </w:rPr>
        <w:t>I still have a question that I don’t know the answer to.  Who can I talk to resolve my issue?</w:t>
      </w:r>
    </w:p>
    <w:p w14:paraId="5B13D91A" w14:textId="595FFCC0" w:rsidR="000D510E" w:rsidRPr="00523E3F" w:rsidRDefault="000B4A63" w:rsidP="25ED48B3">
      <w:pPr>
        <w:spacing w:line="276" w:lineRule="auto"/>
        <w:ind w:left="720" w:hanging="720"/>
        <w:rPr>
          <w:rFonts w:ascii="Nunito" w:hAnsi="Nunito"/>
        </w:rPr>
      </w:pPr>
      <w:r w:rsidRPr="00523E3F">
        <w:rPr>
          <w:rFonts w:ascii="Nunito" w:hAnsi="Nunito"/>
        </w:rPr>
        <w:lastRenderedPageBreak/>
        <w:t>A.</w:t>
      </w:r>
      <w:r w:rsidR="000D510E">
        <w:tab/>
      </w:r>
      <w:r w:rsidR="00214991" w:rsidRPr="00523E3F">
        <w:rPr>
          <w:rFonts w:ascii="Nunito" w:hAnsi="Nunito"/>
        </w:rPr>
        <w:t xml:space="preserve">Email us with your question, or talk to your team directly.  </w:t>
      </w:r>
      <w:r w:rsidR="00331A3D" w:rsidRPr="00523E3F">
        <w:rPr>
          <w:rFonts w:ascii="Nunito" w:hAnsi="Nunito"/>
        </w:rPr>
        <w:t>Y</w:t>
      </w:r>
      <w:r w:rsidR="00214991" w:rsidRPr="00523E3F">
        <w:rPr>
          <w:rFonts w:ascii="Nunito" w:hAnsi="Nunito"/>
        </w:rPr>
        <w:t>our parent trustee</w:t>
      </w:r>
      <w:r w:rsidR="00331A3D" w:rsidRPr="00523E3F">
        <w:rPr>
          <w:rFonts w:ascii="Nunito" w:hAnsi="Nunito"/>
        </w:rPr>
        <w:t>, Jim V</w:t>
      </w:r>
      <w:r w:rsidR="00370728" w:rsidRPr="00523E3F">
        <w:rPr>
          <w:rFonts w:ascii="Nunito" w:hAnsi="Nunito"/>
        </w:rPr>
        <w:t xml:space="preserve">eysey </w:t>
      </w:r>
      <w:r w:rsidR="002549EC" w:rsidRPr="00523E3F">
        <w:rPr>
          <w:rFonts w:ascii="Nunito" w:hAnsi="Nunito"/>
        </w:rPr>
        <w:t>(</w:t>
      </w:r>
      <w:hyperlink r:id="rId7">
        <w:r w:rsidR="002549EC" w:rsidRPr="00523E3F">
          <w:rPr>
            <w:rStyle w:val="Hyperlink"/>
            <w:rFonts w:ascii="Nunito" w:hAnsi="Nunito"/>
          </w:rPr>
          <w:t>jim.veysey@jessiemay.org.uk</w:t>
        </w:r>
      </w:hyperlink>
      <w:r w:rsidR="002549EC" w:rsidRPr="00523E3F">
        <w:rPr>
          <w:rFonts w:ascii="Nunito" w:hAnsi="Nunito"/>
        </w:rPr>
        <w:t>), Jessie May’s director of care Andrea Choules (</w:t>
      </w:r>
      <w:hyperlink r:id="rId8">
        <w:r w:rsidR="001D2646" w:rsidRPr="00523E3F">
          <w:rPr>
            <w:rStyle w:val="Hyperlink"/>
            <w:rFonts w:ascii="Nunito" w:hAnsi="Nunito"/>
          </w:rPr>
          <w:t>andrea.choules@jessiemay.org.uk</w:t>
        </w:r>
      </w:hyperlink>
      <w:r w:rsidR="001D2646" w:rsidRPr="00523E3F">
        <w:rPr>
          <w:rFonts w:ascii="Nunito" w:hAnsi="Nunito"/>
        </w:rPr>
        <w:t>) or our nursing lead</w:t>
      </w:r>
      <w:r w:rsidR="00E7485F" w:rsidRPr="00523E3F">
        <w:rPr>
          <w:rFonts w:ascii="Nunito" w:hAnsi="Nunito"/>
        </w:rPr>
        <w:t xml:space="preserve"> Steve Wiltshire (</w:t>
      </w:r>
      <w:hyperlink r:id="rId9">
        <w:r w:rsidR="00136C79" w:rsidRPr="00523E3F">
          <w:rPr>
            <w:rStyle w:val="Hyperlink"/>
            <w:rFonts w:ascii="Nunito" w:hAnsi="Nunito"/>
          </w:rPr>
          <w:t>steven.wiltshire@jessiemay.org.uk</w:t>
        </w:r>
      </w:hyperlink>
      <w:r w:rsidR="00136C79" w:rsidRPr="00523E3F">
        <w:rPr>
          <w:rFonts w:ascii="Nunito" w:hAnsi="Nunito"/>
        </w:rPr>
        <w:t>) are all</w:t>
      </w:r>
      <w:r w:rsidR="00214991" w:rsidRPr="00523E3F">
        <w:rPr>
          <w:rFonts w:ascii="Nunito" w:hAnsi="Nunito"/>
        </w:rPr>
        <w:t xml:space="preserve"> available for </w:t>
      </w:r>
      <w:r w:rsidR="00136C79" w:rsidRPr="00523E3F">
        <w:rPr>
          <w:rFonts w:ascii="Nunito" w:hAnsi="Nunito"/>
        </w:rPr>
        <w:t xml:space="preserve">a </w:t>
      </w:r>
      <w:r w:rsidR="00214991" w:rsidRPr="00523E3F">
        <w:rPr>
          <w:rFonts w:ascii="Nunito" w:hAnsi="Nunito"/>
        </w:rPr>
        <w:t>confidential conversation</w:t>
      </w:r>
      <w:r w:rsidR="00136C79" w:rsidRPr="00523E3F">
        <w:rPr>
          <w:rFonts w:ascii="Nunito" w:hAnsi="Nunito"/>
        </w:rPr>
        <w:t xml:space="preserve"> – just get in touch!</w:t>
      </w:r>
    </w:p>
    <w:sectPr w:rsidR="000D510E" w:rsidRPr="00523E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27C88" w14:textId="77777777" w:rsidR="001765ED" w:rsidRDefault="001765ED" w:rsidP="005379C3">
      <w:pPr>
        <w:spacing w:after="0" w:line="240" w:lineRule="auto"/>
      </w:pPr>
      <w:r>
        <w:separator/>
      </w:r>
    </w:p>
  </w:endnote>
  <w:endnote w:type="continuationSeparator" w:id="0">
    <w:p w14:paraId="002830ED" w14:textId="77777777" w:rsidR="001765ED" w:rsidRDefault="001765ED" w:rsidP="005379C3">
      <w:pPr>
        <w:spacing w:after="0" w:line="240" w:lineRule="auto"/>
      </w:pPr>
      <w:r>
        <w:continuationSeparator/>
      </w:r>
    </w:p>
  </w:endnote>
  <w:endnote w:type="continuationNotice" w:id="1">
    <w:p w14:paraId="40A8CEBD" w14:textId="77777777" w:rsidR="001765ED" w:rsidRDefault="00176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BA0D3E" w14:paraId="44B3CE30" w14:textId="77777777" w:rsidTr="12BA0D3E">
      <w:trPr>
        <w:trHeight w:val="300"/>
      </w:trPr>
      <w:tc>
        <w:tcPr>
          <w:tcW w:w="3005" w:type="dxa"/>
        </w:tcPr>
        <w:p w14:paraId="6EE7095B" w14:textId="7A3845A0" w:rsidR="12BA0D3E" w:rsidRDefault="12BA0D3E" w:rsidP="12BA0D3E">
          <w:pPr>
            <w:pStyle w:val="Header"/>
            <w:ind w:left="-115"/>
          </w:pPr>
        </w:p>
      </w:tc>
      <w:tc>
        <w:tcPr>
          <w:tcW w:w="3005" w:type="dxa"/>
        </w:tcPr>
        <w:p w14:paraId="789AA1E8" w14:textId="23B9F35C" w:rsidR="12BA0D3E" w:rsidRDefault="12BA0D3E" w:rsidP="12BA0D3E">
          <w:pPr>
            <w:pStyle w:val="Header"/>
            <w:jc w:val="center"/>
          </w:pPr>
        </w:p>
      </w:tc>
      <w:tc>
        <w:tcPr>
          <w:tcW w:w="3005" w:type="dxa"/>
        </w:tcPr>
        <w:p w14:paraId="57DF5022" w14:textId="1B6B8154" w:rsidR="12BA0D3E" w:rsidRDefault="12BA0D3E" w:rsidP="12BA0D3E">
          <w:pPr>
            <w:pStyle w:val="Header"/>
            <w:ind w:right="-115"/>
            <w:jc w:val="right"/>
          </w:pPr>
        </w:p>
      </w:tc>
    </w:tr>
  </w:tbl>
  <w:p w14:paraId="71BD323D" w14:textId="17F79214" w:rsidR="12BA0D3E" w:rsidRDefault="12BA0D3E" w:rsidP="12BA0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BA0D3E" w14:paraId="3FCC75ED" w14:textId="77777777" w:rsidTr="12BA0D3E">
      <w:trPr>
        <w:trHeight w:val="300"/>
      </w:trPr>
      <w:tc>
        <w:tcPr>
          <w:tcW w:w="3005" w:type="dxa"/>
        </w:tcPr>
        <w:p w14:paraId="13BDCA26" w14:textId="660CB695" w:rsidR="12BA0D3E" w:rsidRDefault="12BA0D3E" w:rsidP="12BA0D3E">
          <w:pPr>
            <w:pStyle w:val="Header"/>
            <w:ind w:left="-115"/>
          </w:pPr>
        </w:p>
      </w:tc>
      <w:tc>
        <w:tcPr>
          <w:tcW w:w="3005" w:type="dxa"/>
        </w:tcPr>
        <w:p w14:paraId="43D67255" w14:textId="6CCF7641" w:rsidR="12BA0D3E" w:rsidRDefault="12BA0D3E" w:rsidP="12BA0D3E">
          <w:pPr>
            <w:pStyle w:val="Header"/>
            <w:jc w:val="center"/>
          </w:pPr>
        </w:p>
      </w:tc>
      <w:tc>
        <w:tcPr>
          <w:tcW w:w="3005" w:type="dxa"/>
        </w:tcPr>
        <w:p w14:paraId="3012AC09" w14:textId="468C015E" w:rsidR="12BA0D3E" w:rsidRDefault="12BA0D3E" w:rsidP="12BA0D3E">
          <w:pPr>
            <w:pStyle w:val="Header"/>
            <w:ind w:right="-115"/>
            <w:jc w:val="right"/>
          </w:pPr>
        </w:p>
      </w:tc>
    </w:tr>
  </w:tbl>
  <w:p w14:paraId="27C9FAFE" w14:textId="1D32904B" w:rsidR="12BA0D3E" w:rsidRDefault="12BA0D3E" w:rsidP="12BA0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9296" w14:textId="77777777" w:rsidR="001765ED" w:rsidRDefault="001765ED" w:rsidP="005379C3">
      <w:pPr>
        <w:spacing w:after="0" w:line="240" w:lineRule="auto"/>
      </w:pPr>
      <w:r>
        <w:separator/>
      </w:r>
    </w:p>
  </w:footnote>
  <w:footnote w:type="continuationSeparator" w:id="0">
    <w:p w14:paraId="6A1D32E2" w14:textId="77777777" w:rsidR="001765ED" w:rsidRDefault="001765ED" w:rsidP="005379C3">
      <w:pPr>
        <w:spacing w:after="0" w:line="240" w:lineRule="auto"/>
      </w:pPr>
      <w:r>
        <w:continuationSeparator/>
      </w:r>
    </w:p>
  </w:footnote>
  <w:footnote w:type="continuationNotice" w:id="1">
    <w:p w14:paraId="1B907988" w14:textId="77777777" w:rsidR="001765ED" w:rsidRDefault="00176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BA0D3E" w14:paraId="7CD6D7A0" w14:textId="77777777" w:rsidTr="12BA0D3E">
      <w:trPr>
        <w:trHeight w:val="300"/>
      </w:trPr>
      <w:tc>
        <w:tcPr>
          <w:tcW w:w="3005" w:type="dxa"/>
        </w:tcPr>
        <w:p w14:paraId="23267023" w14:textId="259353F5" w:rsidR="12BA0D3E" w:rsidRDefault="12BA0D3E" w:rsidP="12BA0D3E">
          <w:pPr>
            <w:pStyle w:val="Header"/>
            <w:ind w:left="-115"/>
          </w:pPr>
        </w:p>
      </w:tc>
      <w:tc>
        <w:tcPr>
          <w:tcW w:w="3005" w:type="dxa"/>
        </w:tcPr>
        <w:p w14:paraId="3EFC68AE" w14:textId="22D138A1" w:rsidR="12BA0D3E" w:rsidRDefault="12BA0D3E" w:rsidP="12BA0D3E">
          <w:pPr>
            <w:pStyle w:val="Header"/>
            <w:jc w:val="center"/>
          </w:pPr>
        </w:p>
      </w:tc>
      <w:tc>
        <w:tcPr>
          <w:tcW w:w="3005" w:type="dxa"/>
        </w:tcPr>
        <w:p w14:paraId="6EB01E7C" w14:textId="248CC171" w:rsidR="12BA0D3E" w:rsidRDefault="12BA0D3E" w:rsidP="12BA0D3E">
          <w:pPr>
            <w:pStyle w:val="Header"/>
            <w:ind w:right="-115"/>
            <w:jc w:val="right"/>
          </w:pPr>
        </w:p>
      </w:tc>
    </w:tr>
  </w:tbl>
  <w:p w14:paraId="66BC673B" w14:textId="5B0606C4" w:rsidR="12BA0D3E" w:rsidRDefault="12BA0D3E" w:rsidP="12BA0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BA0D3E" w14:paraId="0AC6067A" w14:textId="77777777" w:rsidTr="12BA0D3E">
      <w:trPr>
        <w:trHeight w:val="300"/>
      </w:trPr>
      <w:tc>
        <w:tcPr>
          <w:tcW w:w="3005" w:type="dxa"/>
        </w:tcPr>
        <w:p w14:paraId="621CB525" w14:textId="5283BC09" w:rsidR="12BA0D3E" w:rsidRDefault="12BA0D3E" w:rsidP="12BA0D3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E9BB75A" wp14:editId="0ED7471F">
                <wp:extent cx="1685925" cy="628650"/>
                <wp:effectExtent l="0" t="0" r="0" b="0"/>
                <wp:docPr id="1943200711" name="Picture 1943200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2FB2801" w14:textId="3A2F2AFC" w:rsidR="12BA0D3E" w:rsidRDefault="12BA0D3E" w:rsidP="12BA0D3E">
          <w:pPr>
            <w:pStyle w:val="Header"/>
            <w:jc w:val="center"/>
          </w:pPr>
        </w:p>
      </w:tc>
      <w:tc>
        <w:tcPr>
          <w:tcW w:w="3005" w:type="dxa"/>
        </w:tcPr>
        <w:p w14:paraId="65D0C454" w14:textId="17445F0F" w:rsidR="12BA0D3E" w:rsidRDefault="12BA0D3E" w:rsidP="12BA0D3E">
          <w:pPr>
            <w:pStyle w:val="Header"/>
            <w:ind w:right="-115"/>
            <w:jc w:val="right"/>
          </w:pPr>
        </w:p>
      </w:tc>
    </w:tr>
  </w:tbl>
  <w:p w14:paraId="0D87C480" w14:textId="2F43D10F" w:rsidR="12BA0D3E" w:rsidRDefault="12BA0D3E" w:rsidP="12BA0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668"/>
    <w:multiLevelType w:val="multilevel"/>
    <w:tmpl w:val="A7E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20EC"/>
    <w:multiLevelType w:val="hybridMultilevel"/>
    <w:tmpl w:val="4A529EF2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7BE7"/>
    <w:multiLevelType w:val="hybridMultilevel"/>
    <w:tmpl w:val="B5E0D63C"/>
    <w:lvl w:ilvl="0" w:tplc="70FE2678">
      <w:start w:val="1"/>
      <w:numFmt w:val="upperLetter"/>
      <w:lvlText w:val="%1."/>
      <w:lvlJc w:val="left"/>
      <w:pPr>
        <w:ind w:left="360" w:hanging="360"/>
      </w:pPr>
    </w:lvl>
    <w:lvl w:ilvl="1" w:tplc="1C02D516" w:tentative="1">
      <w:start w:val="1"/>
      <w:numFmt w:val="lowerLetter"/>
      <w:lvlText w:val="%2."/>
      <w:lvlJc w:val="left"/>
      <w:pPr>
        <w:ind w:left="1080" w:hanging="360"/>
      </w:pPr>
    </w:lvl>
    <w:lvl w:ilvl="2" w:tplc="39061C84" w:tentative="1">
      <w:start w:val="1"/>
      <w:numFmt w:val="lowerRoman"/>
      <w:lvlText w:val="%3."/>
      <w:lvlJc w:val="right"/>
      <w:pPr>
        <w:ind w:left="1800" w:hanging="180"/>
      </w:pPr>
    </w:lvl>
    <w:lvl w:ilvl="3" w:tplc="692E94CC" w:tentative="1">
      <w:start w:val="1"/>
      <w:numFmt w:val="decimal"/>
      <w:lvlText w:val="%4."/>
      <w:lvlJc w:val="left"/>
      <w:pPr>
        <w:ind w:left="2520" w:hanging="360"/>
      </w:pPr>
    </w:lvl>
    <w:lvl w:ilvl="4" w:tplc="01E29E5C" w:tentative="1">
      <w:start w:val="1"/>
      <w:numFmt w:val="lowerLetter"/>
      <w:lvlText w:val="%5."/>
      <w:lvlJc w:val="left"/>
      <w:pPr>
        <w:ind w:left="3240" w:hanging="360"/>
      </w:pPr>
    </w:lvl>
    <w:lvl w:ilvl="5" w:tplc="C7C2D89E" w:tentative="1">
      <w:start w:val="1"/>
      <w:numFmt w:val="lowerRoman"/>
      <w:lvlText w:val="%6."/>
      <w:lvlJc w:val="right"/>
      <w:pPr>
        <w:ind w:left="3960" w:hanging="180"/>
      </w:pPr>
    </w:lvl>
    <w:lvl w:ilvl="6" w:tplc="E6B082DE" w:tentative="1">
      <w:start w:val="1"/>
      <w:numFmt w:val="decimal"/>
      <w:lvlText w:val="%7."/>
      <w:lvlJc w:val="left"/>
      <w:pPr>
        <w:ind w:left="4680" w:hanging="360"/>
      </w:pPr>
    </w:lvl>
    <w:lvl w:ilvl="7" w:tplc="E668C296" w:tentative="1">
      <w:start w:val="1"/>
      <w:numFmt w:val="lowerLetter"/>
      <w:lvlText w:val="%8."/>
      <w:lvlJc w:val="left"/>
      <w:pPr>
        <w:ind w:left="5400" w:hanging="360"/>
      </w:pPr>
    </w:lvl>
    <w:lvl w:ilvl="8" w:tplc="90B84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2510D"/>
    <w:multiLevelType w:val="hybridMultilevel"/>
    <w:tmpl w:val="779E4EF4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E1C"/>
    <w:multiLevelType w:val="hybridMultilevel"/>
    <w:tmpl w:val="FFFFFFFF"/>
    <w:lvl w:ilvl="0" w:tplc="BC7C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6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C2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9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A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43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2A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45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E3B"/>
    <w:multiLevelType w:val="hybridMultilevel"/>
    <w:tmpl w:val="6DEEB93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5344"/>
    <w:multiLevelType w:val="hybridMultilevel"/>
    <w:tmpl w:val="F6D4C764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3AA8"/>
    <w:multiLevelType w:val="hybridMultilevel"/>
    <w:tmpl w:val="259C31C2"/>
    <w:lvl w:ilvl="0" w:tplc="231E86C0">
      <w:start w:val="17"/>
      <w:numFmt w:val="upperLetter"/>
      <w:lvlText w:val="%1."/>
      <w:lvlJc w:val="left"/>
      <w:pPr>
        <w:ind w:left="360" w:hanging="360"/>
      </w:pPr>
    </w:lvl>
    <w:lvl w:ilvl="1" w:tplc="EC2E488E" w:tentative="1">
      <w:start w:val="1"/>
      <w:numFmt w:val="lowerLetter"/>
      <w:lvlText w:val="%2."/>
      <w:lvlJc w:val="left"/>
      <w:pPr>
        <w:ind w:left="1080" w:hanging="360"/>
      </w:pPr>
    </w:lvl>
    <w:lvl w:ilvl="2" w:tplc="EBFE2338" w:tentative="1">
      <w:start w:val="1"/>
      <w:numFmt w:val="lowerRoman"/>
      <w:lvlText w:val="%3."/>
      <w:lvlJc w:val="right"/>
      <w:pPr>
        <w:ind w:left="1800" w:hanging="180"/>
      </w:pPr>
    </w:lvl>
    <w:lvl w:ilvl="3" w:tplc="A1FE3DA6" w:tentative="1">
      <w:start w:val="1"/>
      <w:numFmt w:val="decimal"/>
      <w:lvlText w:val="%4."/>
      <w:lvlJc w:val="left"/>
      <w:pPr>
        <w:ind w:left="2520" w:hanging="360"/>
      </w:pPr>
    </w:lvl>
    <w:lvl w:ilvl="4" w:tplc="80A6F3CC" w:tentative="1">
      <w:start w:val="1"/>
      <w:numFmt w:val="lowerLetter"/>
      <w:lvlText w:val="%5."/>
      <w:lvlJc w:val="left"/>
      <w:pPr>
        <w:ind w:left="3240" w:hanging="360"/>
      </w:pPr>
    </w:lvl>
    <w:lvl w:ilvl="5" w:tplc="805E10DC" w:tentative="1">
      <w:start w:val="1"/>
      <w:numFmt w:val="lowerRoman"/>
      <w:lvlText w:val="%6."/>
      <w:lvlJc w:val="right"/>
      <w:pPr>
        <w:ind w:left="3960" w:hanging="180"/>
      </w:pPr>
    </w:lvl>
    <w:lvl w:ilvl="6" w:tplc="117AD092" w:tentative="1">
      <w:start w:val="1"/>
      <w:numFmt w:val="decimal"/>
      <w:lvlText w:val="%7."/>
      <w:lvlJc w:val="left"/>
      <w:pPr>
        <w:ind w:left="4680" w:hanging="360"/>
      </w:pPr>
    </w:lvl>
    <w:lvl w:ilvl="7" w:tplc="278C7814" w:tentative="1">
      <w:start w:val="1"/>
      <w:numFmt w:val="lowerLetter"/>
      <w:lvlText w:val="%8."/>
      <w:lvlJc w:val="left"/>
      <w:pPr>
        <w:ind w:left="5400" w:hanging="360"/>
      </w:pPr>
    </w:lvl>
    <w:lvl w:ilvl="8" w:tplc="1220C2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54643"/>
    <w:multiLevelType w:val="multilevel"/>
    <w:tmpl w:val="8A3E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57A8C"/>
    <w:multiLevelType w:val="hybridMultilevel"/>
    <w:tmpl w:val="82069D26"/>
    <w:lvl w:ilvl="0" w:tplc="CFEC3114">
      <w:start w:val="17"/>
      <w:numFmt w:val="upperLetter"/>
      <w:lvlText w:val="%1."/>
      <w:lvlJc w:val="left"/>
      <w:pPr>
        <w:ind w:left="360" w:hanging="360"/>
      </w:pPr>
    </w:lvl>
    <w:lvl w:ilvl="1" w:tplc="1B08715E" w:tentative="1">
      <w:start w:val="1"/>
      <w:numFmt w:val="lowerLetter"/>
      <w:lvlText w:val="%2."/>
      <w:lvlJc w:val="left"/>
      <w:pPr>
        <w:ind w:left="1080" w:hanging="360"/>
      </w:pPr>
    </w:lvl>
    <w:lvl w:ilvl="2" w:tplc="7E18D060" w:tentative="1">
      <w:start w:val="1"/>
      <w:numFmt w:val="lowerRoman"/>
      <w:lvlText w:val="%3."/>
      <w:lvlJc w:val="right"/>
      <w:pPr>
        <w:ind w:left="1800" w:hanging="180"/>
      </w:pPr>
    </w:lvl>
    <w:lvl w:ilvl="3" w:tplc="90DCCBC8" w:tentative="1">
      <w:start w:val="1"/>
      <w:numFmt w:val="decimal"/>
      <w:lvlText w:val="%4."/>
      <w:lvlJc w:val="left"/>
      <w:pPr>
        <w:ind w:left="2520" w:hanging="360"/>
      </w:pPr>
    </w:lvl>
    <w:lvl w:ilvl="4" w:tplc="350457C8" w:tentative="1">
      <w:start w:val="1"/>
      <w:numFmt w:val="lowerLetter"/>
      <w:lvlText w:val="%5."/>
      <w:lvlJc w:val="left"/>
      <w:pPr>
        <w:ind w:left="3240" w:hanging="360"/>
      </w:pPr>
    </w:lvl>
    <w:lvl w:ilvl="5" w:tplc="F66C2012" w:tentative="1">
      <w:start w:val="1"/>
      <w:numFmt w:val="lowerRoman"/>
      <w:lvlText w:val="%6."/>
      <w:lvlJc w:val="right"/>
      <w:pPr>
        <w:ind w:left="3960" w:hanging="180"/>
      </w:pPr>
    </w:lvl>
    <w:lvl w:ilvl="6" w:tplc="931C20D6" w:tentative="1">
      <w:start w:val="1"/>
      <w:numFmt w:val="decimal"/>
      <w:lvlText w:val="%7."/>
      <w:lvlJc w:val="left"/>
      <w:pPr>
        <w:ind w:left="4680" w:hanging="360"/>
      </w:pPr>
    </w:lvl>
    <w:lvl w:ilvl="7" w:tplc="1D1C0FD8" w:tentative="1">
      <w:start w:val="1"/>
      <w:numFmt w:val="lowerLetter"/>
      <w:lvlText w:val="%8."/>
      <w:lvlJc w:val="left"/>
      <w:pPr>
        <w:ind w:left="5400" w:hanging="360"/>
      </w:pPr>
    </w:lvl>
    <w:lvl w:ilvl="8" w:tplc="34C271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32DDC"/>
    <w:multiLevelType w:val="hybridMultilevel"/>
    <w:tmpl w:val="E2C89404"/>
    <w:lvl w:ilvl="0" w:tplc="F1C00E64">
      <w:start w:val="1"/>
      <w:numFmt w:val="upperLetter"/>
      <w:lvlText w:val="%1."/>
      <w:lvlJc w:val="left"/>
      <w:pPr>
        <w:ind w:left="360" w:hanging="360"/>
      </w:pPr>
    </w:lvl>
    <w:lvl w:ilvl="1" w:tplc="969E9E2E" w:tentative="1">
      <w:start w:val="1"/>
      <w:numFmt w:val="lowerLetter"/>
      <w:lvlText w:val="%2."/>
      <w:lvlJc w:val="left"/>
      <w:pPr>
        <w:ind w:left="1080" w:hanging="360"/>
      </w:pPr>
    </w:lvl>
    <w:lvl w:ilvl="2" w:tplc="CC80DEEC" w:tentative="1">
      <w:start w:val="1"/>
      <w:numFmt w:val="lowerRoman"/>
      <w:lvlText w:val="%3."/>
      <w:lvlJc w:val="right"/>
      <w:pPr>
        <w:ind w:left="1800" w:hanging="180"/>
      </w:pPr>
    </w:lvl>
    <w:lvl w:ilvl="3" w:tplc="9D706BF6" w:tentative="1">
      <w:start w:val="1"/>
      <w:numFmt w:val="decimal"/>
      <w:lvlText w:val="%4."/>
      <w:lvlJc w:val="left"/>
      <w:pPr>
        <w:ind w:left="2520" w:hanging="360"/>
      </w:pPr>
    </w:lvl>
    <w:lvl w:ilvl="4" w:tplc="23FCC6AA" w:tentative="1">
      <w:start w:val="1"/>
      <w:numFmt w:val="lowerLetter"/>
      <w:lvlText w:val="%5."/>
      <w:lvlJc w:val="left"/>
      <w:pPr>
        <w:ind w:left="3240" w:hanging="360"/>
      </w:pPr>
    </w:lvl>
    <w:lvl w:ilvl="5" w:tplc="E1B0C4BE" w:tentative="1">
      <w:start w:val="1"/>
      <w:numFmt w:val="lowerRoman"/>
      <w:lvlText w:val="%6."/>
      <w:lvlJc w:val="right"/>
      <w:pPr>
        <w:ind w:left="3960" w:hanging="180"/>
      </w:pPr>
    </w:lvl>
    <w:lvl w:ilvl="6" w:tplc="2376EAFA" w:tentative="1">
      <w:start w:val="1"/>
      <w:numFmt w:val="decimal"/>
      <w:lvlText w:val="%7."/>
      <w:lvlJc w:val="left"/>
      <w:pPr>
        <w:ind w:left="4680" w:hanging="360"/>
      </w:pPr>
    </w:lvl>
    <w:lvl w:ilvl="7" w:tplc="3640A146" w:tentative="1">
      <w:start w:val="1"/>
      <w:numFmt w:val="lowerLetter"/>
      <w:lvlText w:val="%8."/>
      <w:lvlJc w:val="left"/>
      <w:pPr>
        <w:ind w:left="5400" w:hanging="360"/>
      </w:pPr>
    </w:lvl>
    <w:lvl w:ilvl="8" w:tplc="7A1E4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B7FEA"/>
    <w:multiLevelType w:val="hybridMultilevel"/>
    <w:tmpl w:val="4880B862"/>
    <w:lvl w:ilvl="0" w:tplc="C1A8D1D4">
      <w:start w:val="1"/>
      <w:numFmt w:val="upperLetter"/>
      <w:lvlText w:val="%1."/>
      <w:lvlJc w:val="left"/>
      <w:pPr>
        <w:ind w:left="360" w:hanging="360"/>
      </w:pPr>
    </w:lvl>
    <w:lvl w:ilvl="1" w:tplc="5F54AB86" w:tentative="1">
      <w:start w:val="1"/>
      <w:numFmt w:val="lowerLetter"/>
      <w:lvlText w:val="%2."/>
      <w:lvlJc w:val="left"/>
      <w:pPr>
        <w:ind w:left="1080" w:hanging="360"/>
      </w:pPr>
    </w:lvl>
    <w:lvl w:ilvl="2" w:tplc="C66E2028" w:tentative="1">
      <w:start w:val="1"/>
      <w:numFmt w:val="lowerRoman"/>
      <w:lvlText w:val="%3."/>
      <w:lvlJc w:val="right"/>
      <w:pPr>
        <w:ind w:left="1800" w:hanging="180"/>
      </w:pPr>
    </w:lvl>
    <w:lvl w:ilvl="3" w:tplc="FD1E26C6" w:tentative="1">
      <w:start w:val="1"/>
      <w:numFmt w:val="decimal"/>
      <w:lvlText w:val="%4."/>
      <w:lvlJc w:val="left"/>
      <w:pPr>
        <w:ind w:left="2520" w:hanging="360"/>
      </w:pPr>
    </w:lvl>
    <w:lvl w:ilvl="4" w:tplc="DA7AF618" w:tentative="1">
      <w:start w:val="1"/>
      <w:numFmt w:val="lowerLetter"/>
      <w:lvlText w:val="%5."/>
      <w:lvlJc w:val="left"/>
      <w:pPr>
        <w:ind w:left="3240" w:hanging="360"/>
      </w:pPr>
    </w:lvl>
    <w:lvl w:ilvl="5" w:tplc="9D0C5B04" w:tentative="1">
      <w:start w:val="1"/>
      <w:numFmt w:val="lowerRoman"/>
      <w:lvlText w:val="%6."/>
      <w:lvlJc w:val="right"/>
      <w:pPr>
        <w:ind w:left="3960" w:hanging="180"/>
      </w:pPr>
    </w:lvl>
    <w:lvl w:ilvl="6" w:tplc="FD4CD7EE" w:tentative="1">
      <w:start w:val="1"/>
      <w:numFmt w:val="decimal"/>
      <w:lvlText w:val="%7."/>
      <w:lvlJc w:val="left"/>
      <w:pPr>
        <w:ind w:left="4680" w:hanging="360"/>
      </w:pPr>
    </w:lvl>
    <w:lvl w:ilvl="7" w:tplc="70E0A2FC" w:tentative="1">
      <w:start w:val="1"/>
      <w:numFmt w:val="lowerLetter"/>
      <w:lvlText w:val="%8."/>
      <w:lvlJc w:val="left"/>
      <w:pPr>
        <w:ind w:left="5400" w:hanging="360"/>
      </w:pPr>
    </w:lvl>
    <w:lvl w:ilvl="8" w:tplc="3A58C3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BD1B25"/>
    <w:multiLevelType w:val="hybridMultilevel"/>
    <w:tmpl w:val="B3CAE78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566A"/>
    <w:multiLevelType w:val="hybridMultilevel"/>
    <w:tmpl w:val="9CDC22C2"/>
    <w:lvl w:ilvl="0" w:tplc="67B4C05A">
      <w:start w:val="17"/>
      <w:numFmt w:val="upperLetter"/>
      <w:lvlText w:val="%1."/>
      <w:lvlJc w:val="left"/>
      <w:pPr>
        <w:ind w:left="360" w:hanging="360"/>
      </w:pPr>
    </w:lvl>
    <w:lvl w:ilvl="1" w:tplc="B0428184" w:tentative="1">
      <w:start w:val="1"/>
      <w:numFmt w:val="lowerLetter"/>
      <w:lvlText w:val="%2."/>
      <w:lvlJc w:val="left"/>
      <w:pPr>
        <w:ind w:left="1080" w:hanging="360"/>
      </w:pPr>
    </w:lvl>
    <w:lvl w:ilvl="2" w:tplc="0C9ADE30" w:tentative="1">
      <w:start w:val="1"/>
      <w:numFmt w:val="lowerRoman"/>
      <w:lvlText w:val="%3."/>
      <w:lvlJc w:val="right"/>
      <w:pPr>
        <w:ind w:left="1800" w:hanging="180"/>
      </w:pPr>
    </w:lvl>
    <w:lvl w:ilvl="3" w:tplc="5762C986" w:tentative="1">
      <w:start w:val="1"/>
      <w:numFmt w:val="decimal"/>
      <w:lvlText w:val="%4."/>
      <w:lvlJc w:val="left"/>
      <w:pPr>
        <w:ind w:left="2520" w:hanging="360"/>
      </w:pPr>
    </w:lvl>
    <w:lvl w:ilvl="4" w:tplc="C246A346" w:tentative="1">
      <w:start w:val="1"/>
      <w:numFmt w:val="lowerLetter"/>
      <w:lvlText w:val="%5."/>
      <w:lvlJc w:val="left"/>
      <w:pPr>
        <w:ind w:left="3240" w:hanging="360"/>
      </w:pPr>
    </w:lvl>
    <w:lvl w:ilvl="5" w:tplc="6768633E" w:tentative="1">
      <w:start w:val="1"/>
      <w:numFmt w:val="lowerRoman"/>
      <w:lvlText w:val="%6."/>
      <w:lvlJc w:val="right"/>
      <w:pPr>
        <w:ind w:left="3960" w:hanging="180"/>
      </w:pPr>
    </w:lvl>
    <w:lvl w:ilvl="6" w:tplc="D234B460" w:tentative="1">
      <w:start w:val="1"/>
      <w:numFmt w:val="decimal"/>
      <w:lvlText w:val="%7."/>
      <w:lvlJc w:val="left"/>
      <w:pPr>
        <w:ind w:left="4680" w:hanging="360"/>
      </w:pPr>
    </w:lvl>
    <w:lvl w:ilvl="7" w:tplc="7DAA4088" w:tentative="1">
      <w:start w:val="1"/>
      <w:numFmt w:val="lowerLetter"/>
      <w:lvlText w:val="%8."/>
      <w:lvlJc w:val="left"/>
      <w:pPr>
        <w:ind w:left="5400" w:hanging="360"/>
      </w:pPr>
    </w:lvl>
    <w:lvl w:ilvl="8" w:tplc="FDE614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837F3"/>
    <w:multiLevelType w:val="multilevel"/>
    <w:tmpl w:val="277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B2270"/>
    <w:multiLevelType w:val="hybridMultilevel"/>
    <w:tmpl w:val="D5DE593E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C39B0"/>
    <w:multiLevelType w:val="hybridMultilevel"/>
    <w:tmpl w:val="E504711A"/>
    <w:lvl w:ilvl="0" w:tplc="C3CC1DEE">
      <w:start w:val="17"/>
      <w:numFmt w:val="upperLetter"/>
      <w:lvlText w:val="%1."/>
      <w:lvlJc w:val="left"/>
      <w:pPr>
        <w:ind w:left="360" w:hanging="360"/>
      </w:pPr>
    </w:lvl>
    <w:lvl w:ilvl="1" w:tplc="A538083E" w:tentative="1">
      <w:start w:val="1"/>
      <w:numFmt w:val="lowerLetter"/>
      <w:lvlText w:val="%2."/>
      <w:lvlJc w:val="left"/>
      <w:pPr>
        <w:ind w:left="1080" w:hanging="360"/>
      </w:pPr>
    </w:lvl>
    <w:lvl w:ilvl="2" w:tplc="A0A43A80" w:tentative="1">
      <w:start w:val="1"/>
      <w:numFmt w:val="lowerRoman"/>
      <w:lvlText w:val="%3."/>
      <w:lvlJc w:val="right"/>
      <w:pPr>
        <w:ind w:left="1800" w:hanging="180"/>
      </w:pPr>
    </w:lvl>
    <w:lvl w:ilvl="3" w:tplc="B2B0A6CE" w:tentative="1">
      <w:start w:val="1"/>
      <w:numFmt w:val="decimal"/>
      <w:lvlText w:val="%4."/>
      <w:lvlJc w:val="left"/>
      <w:pPr>
        <w:ind w:left="2520" w:hanging="360"/>
      </w:pPr>
    </w:lvl>
    <w:lvl w:ilvl="4" w:tplc="A002DC1A" w:tentative="1">
      <w:start w:val="1"/>
      <w:numFmt w:val="lowerLetter"/>
      <w:lvlText w:val="%5."/>
      <w:lvlJc w:val="left"/>
      <w:pPr>
        <w:ind w:left="3240" w:hanging="360"/>
      </w:pPr>
    </w:lvl>
    <w:lvl w:ilvl="5" w:tplc="5B7AB02E" w:tentative="1">
      <w:start w:val="1"/>
      <w:numFmt w:val="lowerRoman"/>
      <w:lvlText w:val="%6."/>
      <w:lvlJc w:val="right"/>
      <w:pPr>
        <w:ind w:left="3960" w:hanging="180"/>
      </w:pPr>
    </w:lvl>
    <w:lvl w:ilvl="6" w:tplc="5E56A198" w:tentative="1">
      <w:start w:val="1"/>
      <w:numFmt w:val="decimal"/>
      <w:lvlText w:val="%7."/>
      <w:lvlJc w:val="left"/>
      <w:pPr>
        <w:ind w:left="4680" w:hanging="360"/>
      </w:pPr>
    </w:lvl>
    <w:lvl w:ilvl="7" w:tplc="C0423406" w:tentative="1">
      <w:start w:val="1"/>
      <w:numFmt w:val="lowerLetter"/>
      <w:lvlText w:val="%8."/>
      <w:lvlJc w:val="left"/>
      <w:pPr>
        <w:ind w:left="5400" w:hanging="360"/>
      </w:pPr>
    </w:lvl>
    <w:lvl w:ilvl="8" w:tplc="1B7830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B94445"/>
    <w:multiLevelType w:val="multilevel"/>
    <w:tmpl w:val="871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126ED"/>
    <w:multiLevelType w:val="hybridMultilevel"/>
    <w:tmpl w:val="D41A6A12"/>
    <w:lvl w:ilvl="0" w:tplc="3790D7D6">
      <w:start w:val="1"/>
      <w:numFmt w:val="upperLetter"/>
      <w:lvlText w:val="%1."/>
      <w:lvlJc w:val="left"/>
      <w:pPr>
        <w:ind w:left="360" w:hanging="360"/>
      </w:pPr>
    </w:lvl>
    <w:lvl w:ilvl="1" w:tplc="BC6AD3EA" w:tentative="1">
      <w:start w:val="1"/>
      <w:numFmt w:val="lowerLetter"/>
      <w:lvlText w:val="%2."/>
      <w:lvlJc w:val="left"/>
      <w:pPr>
        <w:ind w:left="1080" w:hanging="360"/>
      </w:pPr>
    </w:lvl>
    <w:lvl w:ilvl="2" w:tplc="36D010B4" w:tentative="1">
      <w:start w:val="1"/>
      <w:numFmt w:val="lowerRoman"/>
      <w:lvlText w:val="%3."/>
      <w:lvlJc w:val="right"/>
      <w:pPr>
        <w:ind w:left="1800" w:hanging="180"/>
      </w:pPr>
    </w:lvl>
    <w:lvl w:ilvl="3" w:tplc="12107668" w:tentative="1">
      <w:start w:val="1"/>
      <w:numFmt w:val="decimal"/>
      <w:lvlText w:val="%4."/>
      <w:lvlJc w:val="left"/>
      <w:pPr>
        <w:ind w:left="2520" w:hanging="360"/>
      </w:pPr>
    </w:lvl>
    <w:lvl w:ilvl="4" w:tplc="F58A3080" w:tentative="1">
      <w:start w:val="1"/>
      <w:numFmt w:val="lowerLetter"/>
      <w:lvlText w:val="%5."/>
      <w:lvlJc w:val="left"/>
      <w:pPr>
        <w:ind w:left="3240" w:hanging="360"/>
      </w:pPr>
    </w:lvl>
    <w:lvl w:ilvl="5" w:tplc="21C84986" w:tentative="1">
      <w:start w:val="1"/>
      <w:numFmt w:val="lowerRoman"/>
      <w:lvlText w:val="%6."/>
      <w:lvlJc w:val="right"/>
      <w:pPr>
        <w:ind w:left="3960" w:hanging="180"/>
      </w:pPr>
    </w:lvl>
    <w:lvl w:ilvl="6" w:tplc="230E321A" w:tentative="1">
      <w:start w:val="1"/>
      <w:numFmt w:val="decimal"/>
      <w:lvlText w:val="%7."/>
      <w:lvlJc w:val="left"/>
      <w:pPr>
        <w:ind w:left="4680" w:hanging="360"/>
      </w:pPr>
    </w:lvl>
    <w:lvl w:ilvl="7" w:tplc="58066130" w:tentative="1">
      <w:start w:val="1"/>
      <w:numFmt w:val="lowerLetter"/>
      <w:lvlText w:val="%8."/>
      <w:lvlJc w:val="left"/>
      <w:pPr>
        <w:ind w:left="5400" w:hanging="360"/>
      </w:pPr>
    </w:lvl>
    <w:lvl w:ilvl="8" w:tplc="D6B2F9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60EB1"/>
    <w:multiLevelType w:val="hybridMultilevel"/>
    <w:tmpl w:val="1CC069A2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8535">
    <w:abstractNumId w:val="17"/>
  </w:num>
  <w:num w:numId="2" w16cid:durableId="1361930431">
    <w:abstractNumId w:val="0"/>
  </w:num>
  <w:num w:numId="3" w16cid:durableId="528178753">
    <w:abstractNumId w:val="14"/>
  </w:num>
  <w:num w:numId="4" w16cid:durableId="775562159">
    <w:abstractNumId w:val="8"/>
  </w:num>
  <w:num w:numId="5" w16cid:durableId="1560241620">
    <w:abstractNumId w:val="5"/>
  </w:num>
  <w:num w:numId="6" w16cid:durableId="680622648">
    <w:abstractNumId w:val="6"/>
  </w:num>
  <w:num w:numId="7" w16cid:durableId="120267972">
    <w:abstractNumId w:val="1"/>
  </w:num>
  <w:num w:numId="8" w16cid:durableId="1101799918">
    <w:abstractNumId w:val="12"/>
  </w:num>
  <w:num w:numId="9" w16cid:durableId="1239483924">
    <w:abstractNumId w:val="15"/>
  </w:num>
  <w:num w:numId="10" w16cid:durableId="1379478523">
    <w:abstractNumId w:val="18"/>
  </w:num>
  <w:num w:numId="11" w16cid:durableId="1703436848">
    <w:abstractNumId w:val="19"/>
  </w:num>
  <w:num w:numId="12" w16cid:durableId="341511656">
    <w:abstractNumId w:val="11"/>
  </w:num>
  <w:num w:numId="13" w16cid:durableId="1735468960">
    <w:abstractNumId w:val="13"/>
  </w:num>
  <w:num w:numId="14" w16cid:durableId="1572621204">
    <w:abstractNumId w:val="3"/>
  </w:num>
  <w:num w:numId="15" w16cid:durableId="1990868033">
    <w:abstractNumId w:val="9"/>
  </w:num>
  <w:num w:numId="16" w16cid:durableId="904492452">
    <w:abstractNumId w:val="16"/>
  </w:num>
  <w:num w:numId="17" w16cid:durableId="747845895">
    <w:abstractNumId w:val="10"/>
  </w:num>
  <w:num w:numId="18" w16cid:durableId="811796356">
    <w:abstractNumId w:val="7"/>
  </w:num>
  <w:num w:numId="19" w16cid:durableId="1076053125">
    <w:abstractNumId w:val="2"/>
  </w:num>
  <w:num w:numId="20" w16cid:durableId="159416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D8"/>
    <w:rsid w:val="000017C7"/>
    <w:rsid w:val="000363BA"/>
    <w:rsid w:val="00060253"/>
    <w:rsid w:val="0006318E"/>
    <w:rsid w:val="00090B0F"/>
    <w:rsid w:val="000B0030"/>
    <w:rsid w:val="000B4A63"/>
    <w:rsid w:val="000D510E"/>
    <w:rsid w:val="00102C0B"/>
    <w:rsid w:val="00111694"/>
    <w:rsid w:val="001344D8"/>
    <w:rsid w:val="00136C79"/>
    <w:rsid w:val="001765ED"/>
    <w:rsid w:val="00180E7B"/>
    <w:rsid w:val="001A2E16"/>
    <w:rsid w:val="001A53E5"/>
    <w:rsid w:val="001A5E49"/>
    <w:rsid w:val="001C309F"/>
    <w:rsid w:val="001D2646"/>
    <w:rsid w:val="001E54B0"/>
    <w:rsid w:val="0020433A"/>
    <w:rsid w:val="00214991"/>
    <w:rsid w:val="00214D35"/>
    <w:rsid w:val="00235FBA"/>
    <w:rsid w:val="00250232"/>
    <w:rsid w:val="002509DD"/>
    <w:rsid w:val="002510AC"/>
    <w:rsid w:val="002549EC"/>
    <w:rsid w:val="00283DBE"/>
    <w:rsid w:val="0029267B"/>
    <w:rsid w:val="002B5536"/>
    <w:rsid w:val="002E7B1A"/>
    <w:rsid w:val="002F4099"/>
    <w:rsid w:val="00300C7A"/>
    <w:rsid w:val="003143EE"/>
    <w:rsid w:val="00331A3D"/>
    <w:rsid w:val="003344DB"/>
    <w:rsid w:val="00367AB1"/>
    <w:rsid w:val="00370728"/>
    <w:rsid w:val="0039020B"/>
    <w:rsid w:val="00391E54"/>
    <w:rsid w:val="003A66E3"/>
    <w:rsid w:val="0041727D"/>
    <w:rsid w:val="004228C6"/>
    <w:rsid w:val="00425370"/>
    <w:rsid w:val="004355A6"/>
    <w:rsid w:val="00435BED"/>
    <w:rsid w:val="0044631E"/>
    <w:rsid w:val="004774C7"/>
    <w:rsid w:val="00484155"/>
    <w:rsid w:val="004B2799"/>
    <w:rsid w:val="004F4290"/>
    <w:rsid w:val="00523E3F"/>
    <w:rsid w:val="00526B5D"/>
    <w:rsid w:val="00530B79"/>
    <w:rsid w:val="005339F6"/>
    <w:rsid w:val="005379C3"/>
    <w:rsid w:val="0054182F"/>
    <w:rsid w:val="005418CA"/>
    <w:rsid w:val="00580423"/>
    <w:rsid w:val="00580BF9"/>
    <w:rsid w:val="00594CC9"/>
    <w:rsid w:val="005B1038"/>
    <w:rsid w:val="005B4AAA"/>
    <w:rsid w:val="005C226C"/>
    <w:rsid w:val="005C5FB2"/>
    <w:rsid w:val="0061416C"/>
    <w:rsid w:val="00622629"/>
    <w:rsid w:val="00645D38"/>
    <w:rsid w:val="006720B1"/>
    <w:rsid w:val="00673B07"/>
    <w:rsid w:val="00682940"/>
    <w:rsid w:val="006A54FF"/>
    <w:rsid w:val="006D4551"/>
    <w:rsid w:val="006F0F55"/>
    <w:rsid w:val="006F4F7A"/>
    <w:rsid w:val="007076F6"/>
    <w:rsid w:val="00716224"/>
    <w:rsid w:val="0073191C"/>
    <w:rsid w:val="00733730"/>
    <w:rsid w:val="00736C5C"/>
    <w:rsid w:val="007A1F68"/>
    <w:rsid w:val="007D3152"/>
    <w:rsid w:val="0080386B"/>
    <w:rsid w:val="0080469D"/>
    <w:rsid w:val="00851175"/>
    <w:rsid w:val="008562D6"/>
    <w:rsid w:val="008A6994"/>
    <w:rsid w:val="008C5689"/>
    <w:rsid w:val="008F675C"/>
    <w:rsid w:val="00916F98"/>
    <w:rsid w:val="00921394"/>
    <w:rsid w:val="009379E3"/>
    <w:rsid w:val="00941361"/>
    <w:rsid w:val="00945C43"/>
    <w:rsid w:val="0095413C"/>
    <w:rsid w:val="00971051"/>
    <w:rsid w:val="009A5485"/>
    <w:rsid w:val="009E4095"/>
    <w:rsid w:val="00A147CF"/>
    <w:rsid w:val="00A33C3E"/>
    <w:rsid w:val="00A34398"/>
    <w:rsid w:val="00A3728F"/>
    <w:rsid w:val="00A536A5"/>
    <w:rsid w:val="00A8773B"/>
    <w:rsid w:val="00AB07DB"/>
    <w:rsid w:val="00AB1AA2"/>
    <w:rsid w:val="00AC37B0"/>
    <w:rsid w:val="00AE28AD"/>
    <w:rsid w:val="00AE7541"/>
    <w:rsid w:val="00B969FC"/>
    <w:rsid w:val="00BF56DC"/>
    <w:rsid w:val="00BF5DD6"/>
    <w:rsid w:val="00C06082"/>
    <w:rsid w:val="00C12D27"/>
    <w:rsid w:val="00C1447D"/>
    <w:rsid w:val="00C215E4"/>
    <w:rsid w:val="00C21C8E"/>
    <w:rsid w:val="00C71EC1"/>
    <w:rsid w:val="00C86AEF"/>
    <w:rsid w:val="00CA6C65"/>
    <w:rsid w:val="00CC447F"/>
    <w:rsid w:val="00CE0A4B"/>
    <w:rsid w:val="00D1778D"/>
    <w:rsid w:val="00D4797A"/>
    <w:rsid w:val="00D47B29"/>
    <w:rsid w:val="00D72946"/>
    <w:rsid w:val="00D84D90"/>
    <w:rsid w:val="00DA6BB7"/>
    <w:rsid w:val="00DB5AAE"/>
    <w:rsid w:val="00DC4257"/>
    <w:rsid w:val="00DF1AA2"/>
    <w:rsid w:val="00E16542"/>
    <w:rsid w:val="00E32B13"/>
    <w:rsid w:val="00E62C72"/>
    <w:rsid w:val="00E7485F"/>
    <w:rsid w:val="00E94208"/>
    <w:rsid w:val="00EA32DF"/>
    <w:rsid w:val="00EA5512"/>
    <w:rsid w:val="00EC772D"/>
    <w:rsid w:val="00ED4D4E"/>
    <w:rsid w:val="00EE3E37"/>
    <w:rsid w:val="00F114CE"/>
    <w:rsid w:val="00F218FF"/>
    <w:rsid w:val="00F23593"/>
    <w:rsid w:val="00F349E4"/>
    <w:rsid w:val="00F56E69"/>
    <w:rsid w:val="00F574F2"/>
    <w:rsid w:val="00F60263"/>
    <w:rsid w:val="00FD7687"/>
    <w:rsid w:val="0147030D"/>
    <w:rsid w:val="05A45025"/>
    <w:rsid w:val="09305E4E"/>
    <w:rsid w:val="0FCE7721"/>
    <w:rsid w:val="104D9453"/>
    <w:rsid w:val="129EC32B"/>
    <w:rsid w:val="12BA0D3E"/>
    <w:rsid w:val="1366FE03"/>
    <w:rsid w:val="13F4C6D8"/>
    <w:rsid w:val="17C3A0E3"/>
    <w:rsid w:val="187E1006"/>
    <w:rsid w:val="1A3E7F9F"/>
    <w:rsid w:val="1F6ED8D8"/>
    <w:rsid w:val="23B81485"/>
    <w:rsid w:val="25601365"/>
    <w:rsid w:val="25ED48B3"/>
    <w:rsid w:val="29662B94"/>
    <w:rsid w:val="29CB7B6C"/>
    <w:rsid w:val="2D43AEA1"/>
    <w:rsid w:val="2EEEE258"/>
    <w:rsid w:val="303106B9"/>
    <w:rsid w:val="314229F7"/>
    <w:rsid w:val="3B388529"/>
    <w:rsid w:val="3E01F4B1"/>
    <w:rsid w:val="4675DED8"/>
    <w:rsid w:val="5123F50D"/>
    <w:rsid w:val="5804DC25"/>
    <w:rsid w:val="59A90F93"/>
    <w:rsid w:val="5B1CE10D"/>
    <w:rsid w:val="5CE029DE"/>
    <w:rsid w:val="5FB9ED52"/>
    <w:rsid w:val="6FA316E8"/>
    <w:rsid w:val="70E7F54B"/>
    <w:rsid w:val="71188CEB"/>
    <w:rsid w:val="75A9F16E"/>
    <w:rsid w:val="799F72A6"/>
    <w:rsid w:val="7A8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A87D"/>
  <w15:chartTrackingRefBased/>
  <w15:docId w15:val="{635DB733-8925-49A1-86DA-0E298371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4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C3"/>
  </w:style>
  <w:style w:type="paragraph" w:styleId="Footer">
    <w:name w:val="footer"/>
    <w:basedOn w:val="Normal"/>
    <w:link w:val="FooterChar"/>
    <w:uiPriority w:val="99"/>
    <w:unhideWhenUsed/>
    <w:rsid w:val="0053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C3"/>
  </w:style>
  <w:style w:type="character" w:styleId="Hyperlink">
    <w:name w:val="Hyperlink"/>
    <w:basedOn w:val="DefaultParagraphFont"/>
    <w:uiPriority w:val="99"/>
    <w:unhideWhenUsed/>
    <w:rsid w:val="00A33C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C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choules@jessiemay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im.veysey@jessiemay.org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ven.wiltshire@jessiemay.org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Marsden</dc:creator>
  <cp:keywords/>
  <dc:description/>
  <cp:lastModifiedBy>Iain Scott-Moncrieff</cp:lastModifiedBy>
  <cp:revision>2</cp:revision>
  <dcterms:created xsi:type="dcterms:W3CDTF">2024-11-18T11:40:00Z</dcterms:created>
  <dcterms:modified xsi:type="dcterms:W3CDTF">2024-11-18T11:40:00Z</dcterms:modified>
</cp:coreProperties>
</file>